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757" w:rsidRPr="00957194" w:rsidRDefault="000F1757" w:rsidP="000F1757">
      <w:pPr>
        <w:jc w:val="center"/>
        <w:rPr>
          <w:rFonts w:ascii="Times New Roman" w:hAnsi="Times New Roman" w:cs="Times New Roman"/>
          <w:b/>
          <w:sz w:val="28"/>
          <w:szCs w:val="28"/>
          <w:lang w:val="uk-UA"/>
        </w:rPr>
      </w:pPr>
      <w:bookmarkStart w:id="0" w:name="_Toc379461717"/>
      <w:r w:rsidRPr="00957194">
        <w:rPr>
          <w:rFonts w:ascii="Times New Roman" w:hAnsi="Times New Roman" w:cs="Times New Roman"/>
          <w:b/>
          <w:sz w:val="28"/>
          <w:szCs w:val="28"/>
          <w:lang w:val="uk-UA"/>
        </w:rPr>
        <w:t>Міністерство науки і освіти  України</w:t>
      </w:r>
      <w:r w:rsidRPr="00957194">
        <w:rPr>
          <w:rFonts w:ascii="Times New Roman" w:hAnsi="Times New Roman" w:cs="Times New Roman"/>
          <w:b/>
          <w:sz w:val="28"/>
          <w:szCs w:val="28"/>
          <w:lang w:val="uk-UA"/>
        </w:rPr>
        <w:br/>
        <w:t xml:space="preserve">Тернопільський </w:t>
      </w:r>
      <w:r w:rsidR="00615220">
        <w:rPr>
          <w:rFonts w:ascii="Times New Roman" w:hAnsi="Times New Roman" w:cs="Times New Roman"/>
          <w:b/>
          <w:sz w:val="28"/>
          <w:szCs w:val="28"/>
          <w:lang w:val="uk-UA"/>
        </w:rPr>
        <w:t xml:space="preserve">національний </w:t>
      </w:r>
      <w:r w:rsidRPr="00615220">
        <w:rPr>
          <w:rFonts w:ascii="Times New Roman" w:hAnsi="Times New Roman" w:cs="Times New Roman"/>
          <w:b/>
          <w:sz w:val="28"/>
          <w:szCs w:val="28"/>
          <w:lang w:val="uk-UA"/>
        </w:rPr>
        <w:t xml:space="preserve">педагогічний </w:t>
      </w:r>
      <w:r w:rsidRPr="00957194">
        <w:rPr>
          <w:rFonts w:ascii="Times New Roman" w:hAnsi="Times New Roman" w:cs="Times New Roman"/>
          <w:b/>
          <w:sz w:val="28"/>
          <w:szCs w:val="28"/>
          <w:lang w:val="uk-UA"/>
        </w:rPr>
        <w:t xml:space="preserve">університет </w:t>
      </w:r>
      <w:r w:rsidRPr="00957194">
        <w:rPr>
          <w:rFonts w:ascii="Times New Roman" w:hAnsi="Times New Roman" w:cs="Times New Roman"/>
          <w:b/>
          <w:sz w:val="28"/>
          <w:szCs w:val="28"/>
          <w:lang w:val="uk-UA"/>
        </w:rPr>
        <w:br/>
        <w:t>імені Володимира Гнатюка</w:t>
      </w:r>
    </w:p>
    <w:p w:rsidR="000F1757" w:rsidRPr="00564B49" w:rsidRDefault="000F1757" w:rsidP="000F1757">
      <w:pPr>
        <w:ind w:left="5954" w:firstLine="708"/>
        <w:jc w:val="center"/>
        <w:rPr>
          <w:rFonts w:ascii="Times New Roman" w:hAnsi="Times New Roman" w:cs="Times New Roman"/>
          <w:sz w:val="28"/>
          <w:szCs w:val="28"/>
        </w:rPr>
      </w:pPr>
      <w:r w:rsidRPr="00957194">
        <w:rPr>
          <w:rFonts w:ascii="Times New Roman" w:hAnsi="Times New Roman" w:cs="Times New Roman"/>
          <w:sz w:val="28"/>
          <w:szCs w:val="28"/>
          <w:lang w:val="uk-UA"/>
        </w:rPr>
        <w:t>Кафедра і</w:t>
      </w:r>
      <w:r w:rsidR="00615220">
        <w:rPr>
          <w:rFonts w:ascii="Times New Roman" w:hAnsi="Times New Roman" w:cs="Times New Roman"/>
          <w:sz w:val="28"/>
          <w:szCs w:val="28"/>
          <w:lang w:val="uk-UA"/>
        </w:rPr>
        <w:t>нформатики</w:t>
      </w:r>
    </w:p>
    <w:p w:rsidR="000F1757" w:rsidRPr="00957194" w:rsidRDefault="000F1757" w:rsidP="000F1757">
      <w:pPr>
        <w:ind w:left="5954" w:firstLine="708"/>
        <w:jc w:val="center"/>
        <w:rPr>
          <w:rFonts w:ascii="Times New Roman" w:hAnsi="Times New Roman" w:cs="Times New Roman"/>
          <w:sz w:val="28"/>
          <w:szCs w:val="28"/>
          <w:lang w:val="uk-UA"/>
        </w:rPr>
      </w:pPr>
      <w:r w:rsidRPr="00957194">
        <w:rPr>
          <w:rFonts w:ascii="Times New Roman" w:hAnsi="Times New Roman" w:cs="Times New Roman"/>
          <w:sz w:val="28"/>
          <w:szCs w:val="28"/>
          <w:lang w:val="uk-UA"/>
        </w:rPr>
        <w:t>і методика її викладання</w:t>
      </w:r>
    </w:p>
    <w:p w:rsidR="000F1757" w:rsidRPr="00957194" w:rsidRDefault="000F1757" w:rsidP="000F1757">
      <w:pPr>
        <w:rPr>
          <w:rFonts w:ascii="Times New Roman" w:hAnsi="Times New Roman" w:cs="Times New Roman"/>
          <w:sz w:val="28"/>
          <w:szCs w:val="28"/>
          <w:lang w:val="uk-UA"/>
        </w:rPr>
      </w:pPr>
    </w:p>
    <w:p w:rsidR="000F1757" w:rsidRPr="00957194" w:rsidRDefault="000F1757" w:rsidP="000F1757">
      <w:pPr>
        <w:rPr>
          <w:rFonts w:ascii="Times New Roman" w:hAnsi="Times New Roman" w:cs="Times New Roman"/>
          <w:b/>
          <w:sz w:val="48"/>
          <w:szCs w:val="28"/>
          <w:lang w:val="uk-UA"/>
        </w:rPr>
      </w:pPr>
    </w:p>
    <w:p w:rsidR="000F1757" w:rsidRPr="00957194" w:rsidRDefault="000F1757" w:rsidP="000F1757">
      <w:pPr>
        <w:jc w:val="center"/>
        <w:rPr>
          <w:rFonts w:ascii="Times New Roman" w:hAnsi="Times New Roman" w:cs="Times New Roman"/>
          <w:b/>
          <w:sz w:val="72"/>
          <w:szCs w:val="28"/>
          <w:lang w:val="uk-UA"/>
        </w:rPr>
      </w:pPr>
      <w:r w:rsidRPr="00957194">
        <w:rPr>
          <w:rFonts w:ascii="Times New Roman" w:hAnsi="Times New Roman" w:cs="Times New Roman"/>
          <w:b/>
          <w:sz w:val="56"/>
          <w:szCs w:val="28"/>
          <w:lang w:val="uk-UA"/>
        </w:rPr>
        <w:t>Реферат</w:t>
      </w:r>
      <w:r w:rsidRPr="00957194">
        <w:rPr>
          <w:rFonts w:ascii="Times New Roman" w:hAnsi="Times New Roman" w:cs="Times New Roman"/>
          <w:sz w:val="36"/>
          <w:szCs w:val="28"/>
          <w:lang w:val="uk-UA"/>
        </w:rPr>
        <w:br/>
      </w:r>
      <w:r w:rsidRPr="00957194">
        <w:rPr>
          <w:rFonts w:ascii="Times New Roman" w:hAnsi="Times New Roman" w:cs="Times New Roman"/>
          <w:sz w:val="40"/>
          <w:szCs w:val="28"/>
          <w:lang w:val="uk-UA"/>
        </w:rPr>
        <w:t>на тему:</w:t>
      </w:r>
      <w:r w:rsidRPr="00957194">
        <w:rPr>
          <w:rFonts w:ascii="Times New Roman" w:hAnsi="Times New Roman" w:cs="Times New Roman"/>
          <w:sz w:val="36"/>
          <w:szCs w:val="28"/>
          <w:lang w:val="uk-UA"/>
        </w:rPr>
        <w:br/>
      </w:r>
      <w:r w:rsidRPr="00957194">
        <w:rPr>
          <w:rFonts w:ascii="Times New Roman" w:hAnsi="Times New Roman" w:cs="Times New Roman"/>
          <w:b/>
          <w:sz w:val="52"/>
          <w:szCs w:val="28"/>
          <w:lang w:val="uk-UA"/>
        </w:rPr>
        <w:t>Що таке BIOS?</w:t>
      </w:r>
      <w:r w:rsidRPr="00957194">
        <w:rPr>
          <w:rFonts w:ascii="Times New Roman" w:hAnsi="Times New Roman" w:cs="Times New Roman"/>
          <w:b/>
          <w:sz w:val="52"/>
          <w:szCs w:val="28"/>
          <w:lang w:val="uk-UA"/>
        </w:rPr>
        <w:br/>
        <w:t xml:space="preserve"> Принципи його роботи</w:t>
      </w:r>
      <w:r w:rsidRPr="00957194">
        <w:rPr>
          <w:rFonts w:ascii="Times New Roman" w:hAnsi="Times New Roman" w:cs="Times New Roman"/>
          <w:b/>
          <w:sz w:val="52"/>
          <w:szCs w:val="28"/>
          <w:lang w:val="uk-UA"/>
        </w:rPr>
        <w:br/>
      </w:r>
    </w:p>
    <w:p w:rsidR="000F1757" w:rsidRPr="00957194" w:rsidRDefault="000F1757" w:rsidP="000F1757">
      <w:pPr>
        <w:rPr>
          <w:rFonts w:ascii="Times New Roman" w:hAnsi="Times New Roman" w:cs="Times New Roman"/>
          <w:sz w:val="28"/>
          <w:szCs w:val="28"/>
          <w:lang w:val="uk-UA"/>
        </w:rPr>
      </w:pPr>
    </w:p>
    <w:p w:rsidR="000F1757" w:rsidRPr="00957194" w:rsidRDefault="000F1757" w:rsidP="000F1757">
      <w:pPr>
        <w:jc w:val="center"/>
        <w:rPr>
          <w:rFonts w:ascii="Times New Roman" w:hAnsi="Times New Roman" w:cs="Times New Roman"/>
          <w:b/>
          <w:sz w:val="28"/>
          <w:szCs w:val="28"/>
          <w:lang w:val="uk-UA"/>
        </w:rPr>
      </w:pPr>
    </w:p>
    <w:p w:rsidR="000F1757" w:rsidRPr="00957194" w:rsidRDefault="000F1757" w:rsidP="000F1757">
      <w:pPr>
        <w:ind w:left="5387"/>
        <w:rPr>
          <w:rFonts w:ascii="Times New Roman" w:hAnsi="Times New Roman" w:cs="Times New Roman"/>
          <w:b/>
          <w:sz w:val="28"/>
          <w:szCs w:val="28"/>
          <w:lang w:val="uk-UA"/>
        </w:rPr>
      </w:pPr>
      <w:r w:rsidRPr="00957194">
        <w:rPr>
          <w:rFonts w:ascii="Times New Roman" w:hAnsi="Times New Roman" w:cs="Times New Roman"/>
          <w:b/>
          <w:sz w:val="28"/>
          <w:szCs w:val="28"/>
          <w:lang w:val="uk-UA"/>
        </w:rPr>
        <w:t>Підготував</w:t>
      </w:r>
      <w:r w:rsidRPr="00957194">
        <w:rPr>
          <w:rFonts w:ascii="Times New Roman" w:hAnsi="Times New Roman" w:cs="Times New Roman"/>
          <w:b/>
          <w:sz w:val="28"/>
          <w:szCs w:val="28"/>
          <w:lang w:val="uk-UA"/>
        </w:rPr>
        <w:br/>
        <w:t>студент фізико-математичного факультету</w:t>
      </w:r>
      <w:r w:rsidRPr="00957194">
        <w:rPr>
          <w:rFonts w:ascii="Times New Roman" w:hAnsi="Times New Roman" w:cs="Times New Roman"/>
          <w:b/>
          <w:sz w:val="28"/>
          <w:szCs w:val="28"/>
          <w:lang w:val="uk-UA"/>
        </w:rPr>
        <w:br/>
        <w:t>групи Ф-11</w:t>
      </w:r>
      <w:r w:rsidRPr="00957194">
        <w:rPr>
          <w:rFonts w:ascii="Times New Roman" w:hAnsi="Times New Roman" w:cs="Times New Roman"/>
          <w:b/>
          <w:sz w:val="28"/>
          <w:szCs w:val="28"/>
          <w:lang w:val="uk-UA"/>
        </w:rPr>
        <w:br/>
        <w:t>Ткаченко Максим Русланович</w:t>
      </w:r>
    </w:p>
    <w:p w:rsidR="000F1757" w:rsidRPr="00957194" w:rsidRDefault="000F1757" w:rsidP="000F1757">
      <w:pPr>
        <w:ind w:left="5387"/>
        <w:jc w:val="right"/>
        <w:rPr>
          <w:rFonts w:ascii="Times New Roman" w:hAnsi="Times New Roman" w:cs="Times New Roman"/>
          <w:sz w:val="28"/>
          <w:szCs w:val="28"/>
          <w:lang w:val="uk-UA"/>
        </w:rPr>
      </w:pPr>
    </w:p>
    <w:p w:rsidR="000F1757" w:rsidRPr="00957194" w:rsidRDefault="000F1757" w:rsidP="000F1757">
      <w:pPr>
        <w:ind w:left="5387"/>
        <w:jc w:val="right"/>
        <w:rPr>
          <w:rFonts w:ascii="Times New Roman" w:hAnsi="Times New Roman" w:cs="Times New Roman"/>
          <w:b/>
          <w:sz w:val="28"/>
          <w:szCs w:val="28"/>
          <w:lang w:val="uk-UA"/>
        </w:rPr>
      </w:pPr>
    </w:p>
    <w:p w:rsidR="000F1757" w:rsidRPr="00957194" w:rsidRDefault="000F1757" w:rsidP="000F1757">
      <w:pPr>
        <w:ind w:left="5387"/>
        <w:rPr>
          <w:rFonts w:ascii="Times New Roman" w:hAnsi="Times New Roman" w:cs="Times New Roman"/>
          <w:b/>
          <w:sz w:val="28"/>
          <w:szCs w:val="28"/>
          <w:lang w:val="uk-UA"/>
        </w:rPr>
      </w:pPr>
      <w:r w:rsidRPr="00957194">
        <w:rPr>
          <w:rFonts w:ascii="Times New Roman" w:hAnsi="Times New Roman" w:cs="Times New Roman"/>
          <w:b/>
          <w:sz w:val="28"/>
          <w:szCs w:val="28"/>
          <w:lang w:val="uk-UA"/>
        </w:rPr>
        <w:t>Викладач</w:t>
      </w:r>
      <w:r w:rsidRPr="00957194">
        <w:rPr>
          <w:rFonts w:ascii="Times New Roman" w:hAnsi="Times New Roman" w:cs="Times New Roman"/>
          <w:b/>
          <w:sz w:val="28"/>
          <w:szCs w:val="28"/>
          <w:lang w:val="uk-UA"/>
        </w:rPr>
        <w:br/>
      </w:r>
      <w:proofErr w:type="spellStart"/>
      <w:r w:rsidRPr="00957194">
        <w:rPr>
          <w:rFonts w:ascii="Times New Roman" w:hAnsi="Times New Roman" w:cs="Times New Roman"/>
          <w:b/>
          <w:sz w:val="28"/>
          <w:szCs w:val="28"/>
          <w:lang w:val="uk-UA"/>
        </w:rPr>
        <w:t>Олексюк</w:t>
      </w:r>
      <w:proofErr w:type="spellEnd"/>
      <w:r w:rsidRPr="00957194">
        <w:rPr>
          <w:rFonts w:ascii="Times New Roman" w:hAnsi="Times New Roman" w:cs="Times New Roman"/>
          <w:b/>
          <w:sz w:val="28"/>
          <w:szCs w:val="28"/>
          <w:lang w:val="uk-UA"/>
        </w:rPr>
        <w:t xml:space="preserve"> Василь Петрович</w:t>
      </w:r>
    </w:p>
    <w:p w:rsidR="000F1757" w:rsidRPr="00957194" w:rsidRDefault="000F1757" w:rsidP="000F1757">
      <w:pPr>
        <w:jc w:val="right"/>
        <w:rPr>
          <w:rFonts w:ascii="Times New Roman" w:hAnsi="Times New Roman" w:cs="Times New Roman"/>
          <w:sz w:val="28"/>
          <w:szCs w:val="28"/>
          <w:lang w:val="uk-UA"/>
        </w:rPr>
      </w:pPr>
    </w:p>
    <w:p w:rsidR="000F1757" w:rsidRPr="00957194" w:rsidRDefault="000F1757" w:rsidP="000F1757">
      <w:pPr>
        <w:jc w:val="right"/>
        <w:rPr>
          <w:rFonts w:ascii="Times New Roman" w:hAnsi="Times New Roman" w:cs="Times New Roman"/>
          <w:sz w:val="28"/>
          <w:szCs w:val="28"/>
          <w:lang w:val="uk-UA"/>
        </w:rPr>
      </w:pPr>
    </w:p>
    <w:p w:rsidR="000F1757" w:rsidRPr="00957194" w:rsidRDefault="000F1757" w:rsidP="000F1757">
      <w:pPr>
        <w:jc w:val="center"/>
        <w:rPr>
          <w:rFonts w:ascii="Times New Roman" w:hAnsi="Times New Roman" w:cs="Times New Roman"/>
          <w:sz w:val="28"/>
          <w:szCs w:val="28"/>
          <w:lang w:val="uk-UA"/>
        </w:rPr>
      </w:pPr>
      <w:r w:rsidRPr="00957194">
        <w:rPr>
          <w:rFonts w:ascii="Times New Roman" w:hAnsi="Times New Roman" w:cs="Times New Roman"/>
          <w:sz w:val="28"/>
          <w:szCs w:val="28"/>
          <w:lang w:val="uk-UA"/>
        </w:rPr>
        <w:t>Тернопіль 2014</w:t>
      </w:r>
    </w:p>
    <w:sdt>
      <w:sdtPr>
        <w:id w:val="1746226445"/>
        <w:docPartObj>
          <w:docPartGallery w:val="Table of Contents"/>
          <w:docPartUnique/>
        </w:docPartObj>
      </w:sdtPr>
      <w:sdtEndPr/>
      <w:sdtContent>
        <w:p w:rsidR="000F1757" w:rsidRPr="00626B76" w:rsidRDefault="00626B76" w:rsidP="00626B76">
          <w:pPr>
            <w:pStyle w:val="31"/>
            <w:rPr>
              <w:lang w:val="ru-RU"/>
            </w:rPr>
          </w:pPr>
          <w:r>
            <w:t>Зміст</w:t>
          </w:r>
        </w:p>
      </w:sdtContent>
    </w:sdt>
    <w:p w:rsidR="000F1757" w:rsidRPr="000F1757" w:rsidRDefault="000F1757" w:rsidP="000F1757">
      <w:pPr>
        <w:pStyle w:val="11"/>
        <w:tabs>
          <w:tab w:val="right" w:leader="dot" w:pos="9628"/>
        </w:tabs>
        <w:spacing w:after="0" w:line="360" w:lineRule="auto"/>
        <w:rPr>
          <w:rFonts w:ascii="Times New Roman" w:eastAsiaTheme="minorEastAsia" w:hAnsi="Times New Roman" w:cs="Times New Roman"/>
          <w:noProof/>
          <w:sz w:val="28"/>
          <w:szCs w:val="28"/>
          <w:lang w:eastAsia="ru-RU"/>
        </w:rPr>
      </w:pPr>
      <w:r w:rsidRPr="000F1757">
        <w:rPr>
          <w:rFonts w:ascii="Times New Roman" w:hAnsi="Times New Roman" w:cs="Times New Roman"/>
          <w:sz w:val="28"/>
          <w:szCs w:val="28"/>
        </w:rPr>
        <w:fldChar w:fldCharType="begin"/>
      </w:r>
      <w:r w:rsidRPr="000F1757">
        <w:rPr>
          <w:rFonts w:ascii="Times New Roman" w:hAnsi="Times New Roman" w:cs="Times New Roman"/>
          <w:sz w:val="28"/>
          <w:szCs w:val="28"/>
        </w:rPr>
        <w:instrText xml:space="preserve"> TOC \h \z \t "ткаченко 2;1" </w:instrText>
      </w:r>
      <w:r w:rsidRPr="000F1757">
        <w:rPr>
          <w:rFonts w:ascii="Times New Roman" w:hAnsi="Times New Roman" w:cs="Times New Roman"/>
          <w:sz w:val="28"/>
          <w:szCs w:val="28"/>
        </w:rPr>
        <w:fldChar w:fldCharType="separate"/>
      </w:r>
      <w:hyperlink w:anchor="_Toc379464983" w:history="1">
        <w:r w:rsidRPr="000F1757">
          <w:rPr>
            <w:rStyle w:val="a4"/>
            <w:rFonts w:ascii="Times New Roman" w:hAnsi="Times New Roman" w:cs="Times New Roman"/>
            <w:noProof/>
            <w:sz w:val="28"/>
            <w:szCs w:val="28"/>
          </w:rPr>
          <w:t>Вступ</w:t>
        </w:r>
        <w:r w:rsidRPr="000F1757">
          <w:rPr>
            <w:rFonts w:ascii="Times New Roman" w:hAnsi="Times New Roman" w:cs="Times New Roman"/>
            <w:noProof/>
            <w:webHidden/>
            <w:sz w:val="28"/>
            <w:szCs w:val="28"/>
          </w:rPr>
          <w:tab/>
        </w:r>
        <w:r w:rsidRPr="000F1757">
          <w:rPr>
            <w:rFonts w:ascii="Times New Roman" w:hAnsi="Times New Roman" w:cs="Times New Roman"/>
            <w:noProof/>
            <w:webHidden/>
            <w:sz w:val="28"/>
            <w:szCs w:val="28"/>
          </w:rPr>
          <w:fldChar w:fldCharType="begin"/>
        </w:r>
        <w:r w:rsidRPr="000F1757">
          <w:rPr>
            <w:rFonts w:ascii="Times New Roman" w:hAnsi="Times New Roman" w:cs="Times New Roman"/>
            <w:noProof/>
            <w:webHidden/>
            <w:sz w:val="28"/>
            <w:szCs w:val="28"/>
          </w:rPr>
          <w:instrText xml:space="preserve"> PAGEREF _Toc379464983 \h </w:instrText>
        </w:r>
        <w:r w:rsidRPr="000F1757">
          <w:rPr>
            <w:rFonts w:ascii="Times New Roman" w:hAnsi="Times New Roman" w:cs="Times New Roman"/>
            <w:noProof/>
            <w:webHidden/>
            <w:sz w:val="28"/>
            <w:szCs w:val="28"/>
          </w:rPr>
        </w:r>
        <w:r w:rsidRPr="000F1757">
          <w:rPr>
            <w:rFonts w:ascii="Times New Roman" w:hAnsi="Times New Roman" w:cs="Times New Roman"/>
            <w:noProof/>
            <w:webHidden/>
            <w:sz w:val="28"/>
            <w:szCs w:val="28"/>
          </w:rPr>
          <w:fldChar w:fldCharType="separate"/>
        </w:r>
        <w:r w:rsidRPr="000F1757">
          <w:rPr>
            <w:rFonts w:ascii="Times New Roman" w:hAnsi="Times New Roman" w:cs="Times New Roman"/>
            <w:noProof/>
            <w:webHidden/>
            <w:sz w:val="28"/>
            <w:szCs w:val="28"/>
          </w:rPr>
          <w:t>3</w:t>
        </w:r>
        <w:r w:rsidRPr="000F1757">
          <w:rPr>
            <w:rFonts w:ascii="Times New Roman" w:hAnsi="Times New Roman" w:cs="Times New Roman"/>
            <w:noProof/>
            <w:webHidden/>
            <w:sz w:val="28"/>
            <w:szCs w:val="28"/>
          </w:rPr>
          <w:fldChar w:fldCharType="end"/>
        </w:r>
      </w:hyperlink>
    </w:p>
    <w:p w:rsidR="000F1757" w:rsidRPr="000F1757" w:rsidRDefault="00102342" w:rsidP="000F1757">
      <w:pPr>
        <w:pStyle w:val="11"/>
        <w:tabs>
          <w:tab w:val="right" w:leader="dot" w:pos="9628"/>
        </w:tabs>
        <w:spacing w:after="0" w:line="360" w:lineRule="auto"/>
        <w:rPr>
          <w:rFonts w:ascii="Times New Roman" w:eastAsiaTheme="minorEastAsia" w:hAnsi="Times New Roman" w:cs="Times New Roman"/>
          <w:noProof/>
          <w:sz w:val="28"/>
          <w:szCs w:val="28"/>
          <w:lang w:eastAsia="ru-RU"/>
        </w:rPr>
      </w:pPr>
      <w:hyperlink w:anchor="_Toc379464984" w:history="1">
        <w:r w:rsidR="000F1757" w:rsidRPr="000F1757">
          <w:rPr>
            <w:rStyle w:val="a4"/>
            <w:rFonts w:ascii="Times New Roman" w:hAnsi="Times New Roman" w:cs="Times New Roman"/>
            <w:noProof/>
            <w:sz w:val="28"/>
            <w:szCs w:val="28"/>
          </w:rPr>
          <w:t>Принцип роботи BIOS</w:t>
        </w:r>
        <w:r w:rsidR="000F1757" w:rsidRPr="000F1757">
          <w:rPr>
            <w:rFonts w:ascii="Times New Roman" w:hAnsi="Times New Roman" w:cs="Times New Roman"/>
            <w:noProof/>
            <w:webHidden/>
            <w:sz w:val="28"/>
            <w:szCs w:val="28"/>
          </w:rPr>
          <w:tab/>
        </w:r>
        <w:r w:rsidR="000F1757" w:rsidRPr="000F1757">
          <w:rPr>
            <w:rFonts w:ascii="Times New Roman" w:hAnsi="Times New Roman" w:cs="Times New Roman"/>
            <w:noProof/>
            <w:webHidden/>
            <w:sz w:val="28"/>
            <w:szCs w:val="28"/>
          </w:rPr>
          <w:fldChar w:fldCharType="begin"/>
        </w:r>
        <w:r w:rsidR="000F1757" w:rsidRPr="000F1757">
          <w:rPr>
            <w:rFonts w:ascii="Times New Roman" w:hAnsi="Times New Roman" w:cs="Times New Roman"/>
            <w:noProof/>
            <w:webHidden/>
            <w:sz w:val="28"/>
            <w:szCs w:val="28"/>
          </w:rPr>
          <w:instrText xml:space="preserve"> PAGEREF _Toc379464984 \h </w:instrText>
        </w:r>
        <w:r w:rsidR="000F1757" w:rsidRPr="000F1757">
          <w:rPr>
            <w:rFonts w:ascii="Times New Roman" w:hAnsi="Times New Roman" w:cs="Times New Roman"/>
            <w:noProof/>
            <w:webHidden/>
            <w:sz w:val="28"/>
            <w:szCs w:val="28"/>
          </w:rPr>
        </w:r>
        <w:r w:rsidR="000F1757" w:rsidRPr="000F1757">
          <w:rPr>
            <w:rFonts w:ascii="Times New Roman" w:hAnsi="Times New Roman" w:cs="Times New Roman"/>
            <w:noProof/>
            <w:webHidden/>
            <w:sz w:val="28"/>
            <w:szCs w:val="28"/>
          </w:rPr>
          <w:fldChar w:fldCharType="separate"/>
        </w:r>
        <w:r w:rsidR="000F1757" w:rsidRPr="000F1757">
          <w:rPr>
            <w:rFonts w:ascii="Times New Roman" w:hAnsi="Times New Roman" w:cs="Times New Roman"/>
            <w:noProof/>
            <w:webHidden/>
            <w:sz w:val="28"/>
            <w:szCs w:val="28"/>
          </w:rPr>
          <w:t>4</w:t>
        </w:r>
        <w:r w:rsidR="000F1757" w:rsidRPr="000F1757">
          <w:rPr>
            <w:rFonts w:ascii="Times New Roman" w:hAnsi="Times New Roman" w:cs="Times New Roman"/>
            <w:noProof/>
            <w:webHidden/>
            <w:sz w:val="28"/>
            <w:szCs w:val="28"/>
          </w:rPr>
          <w:fldChar w:fldCharType="end"/>
        </w:r>
      </w:hyperlink>
    </w:p>
    <w:p w:rsidR="000F1757" w:rsidRPr="000F1757" w:rsidRDefault="00102342" w:rsidP="000F1757">
      <w:pPr>
        <w:pStyle w:val="11"/>
        <w:tabs>
          <w:tab w:val="right" w:leader="dot" w:pos="9628"/>
        </w:tabs>
        <w:spacing w:after="0" w:line="360" w:lineRule="auto"/>
        <w:rPr>
          <w:rFonts w:ascii="Times New Roman" w:eastAsiaTheme="minorEastAsia" w:hAnsi="Times New Roman" w:cs="Times New Roman"/>
          <w:noProof/>
          <w:sz w:val="28"/>
          <w:szCs w:val="28"/>
          <w:lang w:eastAsia="ru-RU"/>
        </w:rPr>
      </w:pPr>
      <w:hyperlink w:anchor="_Toc379464985" w:history="1">
        <w:r w:rsidR="000F1757" w:rsidRPr="000F1757">
          <w:rPr>
            <w:rStyle w:val="a4"/>
            <w:rFonts w:ascii="Times New Roman" w:hAnsi="Times New Roman" w:cs="Times New Roman"/>
            <w:noProof/>
            <w:sz w:val="28"/>
            <w:szCs w:val="28"/>
          </w:rPr>
          <w:t>Які завдання виконує BIOS</w:t>
        </w:r>
        <w:r w:rsidR="000F1757" w:rsidRPr="000F1757">
          <w:rPr>
            <w:rFonts w:ascii="Times New Roman" w:hAnsi="Times New Roman" w:cs="Times New Roman"/>
            <w:noProof/>
            <w:webHidden/>
            <w:sz w:val="28"/>
            <w:szCs w:val="28"/>
          </w:rPr>
          <w:tab/>
        </w:r>
        <w:r w:rsidR="000F1757" w:rsidRPr="000F1757">
          <w:rPr>
            <w:rFonts w:ascii="Times New Roman" w:hAnsi="Times New Roman" w:cs="Times New Roman"/>
            <w:noProof/>
            <w:webHidden/>
            <w:sz w:val="28"/>
            <w:szCs w:val="28"/>
          </w:rPr>
          <w:fldChar w:fldCharType="begin"/>
        </w:r>
        <w:r w:rsidR="000F1757" w:rsidRPr="000F1757">
          <w:rPr>
            <w:rFonts w:ascii="Times New Roman" w:hAnsi="Times New Roman" w:cs="Times New Roman"/>
            <w:noProof/>
            <w:webHidden/>
            <w:sz w:val="28"/>
            <w:szCs w:val="28"/>
          </w:rPr>
          <w:instrText xml:space="preserve"> PAGEREF _Toc379464985 \h </w:instrText>
        </w:r>
        <w:r w:rsidR="000F1757" w:rsidRPr="000F1757">
          <w:rPr>
            <w:rFonts w:ascii="Times New Roman" w:hAnsi="Times New Roman" w:cs="Times New Roman"/>
            <w:noProof/>
            <w:webHidden/>
            <w:sz w:val="28"/>
            <w:szCs w:val="28"/>
          </w:rPr>
        </w:r>
        <w:r w:rsidR="000F1757" w:rsidRPr="000F1757">
          <w:rPr>
            <w:rFonts w:ascii="Times New Roman" w:hAnsi="Times New Roman" w:cs="Times New Roman"/>
            <w:noProof/>
            <w:webHidden/>
            <w:sz w:val="28"/>
            <w:szCs w:val="28"/>
          </w:rPr>
          <w:fldChar w:fldCharType="separate"/>
        </w:r>
        <w:r w:rsidR="000F1757" w:rsidRPr="000F1757">
          <w:rPr>
            <w:rFonts w:ascii="Times New Roman" w:hAnsi="Times New Roman" w:cs="Times New Roman"/>
            <w:noProof/>
            <w:webHidden/>
            <w:sz w:val="28"/>
            <w:szCs w:val="28"/>
          </w:rPr>
          <w:t>6</w:t>
        </w:r>
        <w:r w:rsidR="000F1757" w:rsidRPr="000F1757">
          <w:rPr>
            <w:rFonts w:ascii="Times New Roman" w:hAnsi="Times New Roman" w:cs="Times New Roman"/>
            <w:noProof/>
            <w:webHidden/>
            <w:sz w:val="28"/>
            <w:szCs w:val="28"/>
          </w:rPr>
          <w:fldChar w:fldCharType="end"/>
        </w:r>
      </w:hyperlink>
    </w:p>
    <w:p w:rsidR="000F1757" w:rsidRPr="000F1757" w:rsidRDefault="00102342" w:rsidP="000F1757">
      <w:pPr>
        <w:pStyle w:val="11"/>
        <w:tabs>
          <w:tab w:val="right" w:leader="dot" w:pos="9628"/>
        </w:tabs>
        <w:spacing w:after="0" w:line="360" w:lineRule="auto"/>
        <w:rPr>
          <w:rFonts w:ascii="Times New Roman" w:eastAsiaTheme="minorEastAsia" w:hAnsi="Times New Roman" w:cs="Times New Roman"/>
          <w:noProof/>
          <w:sz w:val="28"/>
          <w:szCs w:val="28"/>
          <w:lang w:eastAsia="ru-RU"/>
        </w:rPr>
      </w:pPr>
      <w:hyperlink w:anchor="_Toc379464986" w:history="1">
        <w:r w:rsidR="000F1757" w:rsidRPr="000F1757">
          <w:rPr>
            <w:rStyle w:val="a4"/>
            <w:rFonts w:ascii="Times New Roman" w:hAnsi="Times New Roman" w:cs="Times New Roman"/>
            <w:noProof/>
            <w:sz w:val="28"/>
            <w:szCs w:val="28"/>
          </w:rPr>
          <w:t>Практична частина</w:t>
        </w:r>
        <w:r w:rsidR="000F1757" w:rsidRPr="000F1757">
          <w:rPr>
            <w:rFonts w:ascii="Times New Roman" w:hAnsi="Times New Roman" w:cs="Times New Roman"/>
            <w:noProof/>
            <w:webHidden/>
            <w:sz w:val="28"/>
            <w:szCs w:val="28"/>
          </w:rPr>
          <w:tab/>
        </w:r>
        <w:r w:rsidR="000F1757" w:rsidRPr="000F1757">
          <w:rPr>
            <w:rFonts w:ascii="Times New Roman" w:hAnsi="Times New Roman" w:cs="Times New Roman"/>
            <w:noProof/>
            <w:webHidden/>
            <w:sz w:val="28"/>
            <w:szCs w:val="28"/>
          </w:rPr>
          <w:fldChar w:fldCharType="begin"/>
        </w:r>
        <w:r w:rsidR="000F1757" w:rsidRPr="000F1757">
          <w:rPr>
            <w:rFonts w:ascii="Times New Roman" w:hAnsi="Times New Roman" w:cs="Times New Roman"/>
            <w:noProof/>
            <w:webHidden/>
            <w:sz w:val="28"/>
            <w:szCs w:val="28"/>
          </w:rPr>
          <w:instrText xml:space="preserve"> PAGEREF _Toc379464986 \h </w:instrText>
        </w:r>
        <w:r w:rsidR="000F1757" w:rsidRPr="000F1757">
          <w:rPr>
            <w:rFonts w:ascii="Times New Roman" w:hAnsi="Times New Roman" w:cs="Times New Roman"/>
            <w:noProof/>
            <w:webHidden/>
            <w:sz w:val="28"/>
            <w:szCs w:val="28"/>
          </w:rPr>
        </w:r>
        <w:r w:rsidR="000F1757" w:rsidRPr="000F1757">
          <w:rPr>
            <w:rFonts w:ascii="Times New Roman" w:hAnsi="Times New Roman" w:cs="Times New Roman"/>
            <w:noProof/>
            <w:webHidden/>
            <w:sz w:val="28"/>
            <w:szCs w:val="28"/>
          </w:rPr>
          <w:fldChar w:fldCharType="separate"/>
        </w:r>
        <w:r w:rsidR="000F1757" w:rsidRPr="000F1757">
          <w:rPr>
            <w:rFonts w:ascii="Times New Roman" w:hAnsi="Times New Roman" w:cs="Times New Roman"/>
            <w:noProof/>
            <w:webHidden/>
            <w:sz w:val="28"/>
            <w:szCs w:val="28"/>
          </w:rPr>
          <w:t>8</w:t>
        </w:r>
        <w:r w:rsidR="000F1757" w:rsidRPr="000F1757">
          <w:rPr>
            <w:rFonts w:ascii="Times New Roman" w:hAnsi="Times New Roman" w:cs="Times New Roman"/>
            <w:noProof/>
            <w:webHidden/>
            <w:sz w:val="28"/>
            <w:szCs w:val="28"/>
          </w:rPr>
          <w:fldChar w:fldCharType="end"/>
        </w:r>
      </w:hyperlink>
    </w:p>
    <w:p w:rsidR="000F1757" w:rsidRPr="000F1757" w:rsidRDefault="00102342" w:rsidP="000F1757">
      <w:pPr>
        <w:pStyle w:val="11"/>
        <w:tabs>
          <w:tab w:val="right" w:leader="dot" w:pos="9628"/>
        </w:tabs>
        <w:spacing w:after="0" w:line="360" w:lineRule="auto"/>
        <w:rPr>
          <w:rFonts w:ascii="Times New Roman" w:eastAsiaTheme="minorEastAsia" w:hAnsi="Times New Roman" w:cs="Times New Roman"/>
          <w:noProof/>
          <w:sz w:val="28"/>
          <w:szCs w:val="28"/>
          <w:lang w:eastAsia="ru-RU"/>
        </w:rPr>
      </w:pPr>
      <w:hyperlink w:anchor="_Toc379464987" w:history="1">
        <w:r w:rsidR="000F1757" w:rsidRPr="000F1757">
          <w:rPr>
            <w:rStyle w:val="a4"/>
            <w:rFonts w:ascii="Times New Roman" w:hAnsi="Times New Roman" w:cs="Times New Roman"/>
            <w:noProof/>
            <w:sz w:val="28"/>
            <w:szCs w:val="28"/>
          </w:rPr>
          <w:t>Висновки</w:t>
        </w:r>
        <w:r w:rsidR="000F1757" w:rsidRPr="000F1757">
          <w:rPr>
            <w:rFonts w:ascii="Times New Roman" w:hAnsi="Times New Roman" w:cs="Times New Roman"/>
            <w:noProof/>
            <w:webHidden/>
            <w:sz w:val="28"/>
            <w:szCs w:val="28"/>
          </w:rPr>
          <w:tab/>
        </w:r>
        <w:r w:rsidR="000F1757" w:rsidRPr="000F1757">
          <w:rPr>
            <w:rFonts w:ascii="Times New Roman" w:hAnsi="Times New Roman" w:cs="Times New Roman"/>
            <w:noProof/>
            <w:webHidden/>
            <w:sz w:val="28"/>
            <w:szCs w:val="28"/>
          </w:rPr>
          <w:fldChar w:fldCharType="begin"/>
        </w:r>
        <w:r w:rsidR="000F1757" w:rsidRPr="000F1757">
          <w:rPr>
            <w:rFonts w:ascii="Times New Roman" w:hAnsi="Times New Roman" w:cs="Times New Roman"/>
            <w:noProof/>
            <w:webHidden/>
            <w:sz w:val="28"/>
            <w:szCs w:val="28"/>
          </w:rPr>
          <w:instrText xml:space="preserve"> PAGEREF _Toc379464987 \h </w:instrText>
        </w:r>
        <w:r w:rsidR="000F1757" w:rsidRPr="000F1757">
          <w:rPr>
            <w:rFonts w:ascii="Times New Roman" w:hAnsi="Times New Roman" w:cs="Times New Roman"/>
            <w:noProof/>
            <w:webHidden/>
            <w:sz w:val="28"/>
            <w:szCs w:val="28"/>
          </w:rPr>
        </w:r>
        <w:r w:rsidR="000F1757" w:rsidRPr="000F1757">
          <w:rPr>
            <w:rFonts w:ascii="Times New Roman" w:hAnsi="Times New Roman" w:cs="Times New Roman"/>
            <w:noProof/>
            <w:webHidden/>
            <w:sz w:val="28"/>
            <w:szCs w:val="28"/>
          </w:rPr>
          <w:fldChar w:fldCharType="separate"/>
        </w:r>
        <w:r w:rsidR="000F1757" w:rsidRPr="000F1757">
          <w:rPr>
            <w:rFonts w:ascii="Times New Roman" w:hAnsi="Times New Roman" w:cs="Times New Roman"/>
            <w:noProof/>
            <w:webHidden/>
            <w:sz w:val="28"/>
            <w:szCs w:val="28"/>
          </w:rPr>
          <w:t>9</w:t>
        </w:r>
        <w:r w:rsidR="000F1757" w:rsidRPr="000F1757">
          <w:rPr>
            <w:rFonts w:ascii="Times New Roman" w:hAnsi="Times New Roman" w:cs="Times New Roman"/>
            <w:noProof/>
            <w:webHidden/>
            <w:sz w:val="28"/>
            <w:szCs w:val="28"/>
          </w:rPr>
          <w:fldChar w:fldCharType="end"/>
        </w:r>
      </w:hyperlink>
    </w:p>
    <w:p w:rsidR="000F1757" w:rsidRPr="000F1757" w:rsidRDefault="00102342" w:rsidP="000F1757">
      <w:pPr>
        <w:pStyle w:val="11"/>
        <w:tabs>
          <w:tab w:val="right" w:leader="dot" w:pos="9628"/>
        </w:tabs>
        <w:spacing w:after="0" w:line="360" w:lineRule="auto"/>
        <w:rPr>
          <w:rFonts w:ascii="Times New Roman" w:eastAsiaTheme="minorEastAsia" w:hAnsi="Times New Roman" w:cs="Times New Roman"/>
          <w:noProof/>
          <w:sz w:val="28"/>
          <w:szCs w:val="28"/>
          <w:lang w:eastAsia="ru-RU"/>
        </w:rPr>
      </w:pPr>
      <w:hyperlink w:anchor="_Toc379464988" w:history="1">
        <w:r w:rsidR="000F1757" w:rsidRPr="000F1757">
          <w:rPr>
            <w:rStyle w:val="a4"/>
            <w:rFonts w:ascii="Times New Roman" w:hAnsi="Times New Roman" w:cs="Times New Roman"/>
            <w:noProof/>
            <w:sz w:val="28"/>
            <w:szCs w:val="28"/>
          </w:rPr>
          <w:t>Список використаних джерел</w:t>
        </w:r>
        <w:r w:rsidR="000F1757" w:rsidRPr="000F1757">
          <w:rPr>
            <w:rFonts w:ascii="Times New Roman" w:hAnsi="Times New Roman" w:cs="Times New Roman"/>
            <w:noProof/>
            <w:webHidden/>
            <w:sz w:val="28"/>
            <w:szCs w:val="28"/>
          </w:rPr>
          <w:tab/>
        </w:r>
        <w:r w:rsidR="000F1757" w:rsidRPr="000F1757">
          <w:rPr>
            <w:rFonts w:ascii="Times New Roman" w:hAnsi="Times New Roman" w:cs="Times New Roman"/>
            <w:noProof/>
            <w:webHidden/>
            <w:sz w:val="28"/>
            <w:szCs w:val="28"/>
          </w:rPr>
          <w:fldChar w:fldCharType="begin"/>
        </w:r>
        <w:r w:rsidR="000F1757" w:rsidRPr="000F1757">
          <w:rPr>
            <w:rFonts w:ascii="Times New Roman" w:hAnsi="Times New Roman" w:cs="Times New Roman"/>
            <w:noProof/>
            <w:webHidden/>
            <w:sz w:val="28"/>
            <w:szCs w:val="28"/>
          </w:rPr>
          <w:instrText xml:space="preserve"> PAGEREF _Toc379464988 \h </w:instrText>
        </w:r>
        <w:r w:rsidR="000F1757" w:rsidRPr="000F1757">
          <w:rPr>
            <w:rFonts w:ascii="Times New Roman" w:hAnsi="Times New Roman" w:cs="Times New Roman"/>
            <w:noProof/>
            <w:webHidden/>
            <w:sz w:val="28"/>
            <w:szCs w:val="28"/>
          </w:rPr>
        </w:r>
        <w:r w:rsidR="000F1757" w:rsidRPr="000F1757">
          <w:rPr>
            <w:rFonts w:ascii="Times New Roman" w:hAnsi="Times New Roman" w:cs="Times New Roman"/>
            <w:noProof/>
            <w:webHidden/>
            <w:sz w:val="28"/>
            <w:szCs w:val="28"/>
          </w:rPr>
          <w:fldChar w:fldCharType="separate"/>
        </w:r>
        <w:r w:rsidR="000F1757" w:rsidRPr="000F1757">
          <w:rPr>
            <w:rFonts w:ascii="Times New Roman" w:hAnsi="Times New Roman" w:cs="Times New Roman"/>
            <w:noProof/>
            <w:webHidden/>
            <w:sz w:val="28"/>
            <w:szCs w:val="28"/>
          </w:rPr>
          <w:t>10</w:t>
        </w:r>
        <w:r w:rsidR="000F1757" w:rsidRPr="000F1757">
          <w:rPr>
            <w:rFonts w:ascii="Times New Roman" w:hAnsi="Times New Roman" w:cs="Times New Roman"/>
            <w:noProof/>
            <w:webHidden/>
            <w:sz w:val="28"/>
            <w:szCs w:val="28"/>
          </w:rPr>
          <w:fldChar w:fldCharType="end"/>
        </w:r>
      </w:hyperlink>
    </w:p>
    <w:p w:rsidR="000F1757" w:rsidRPr="000F1757" w:rsidRDefault="00102342" w:rsidP="000F1757">
      <w:pPr>
        <w:pStyle w:val="11"/>
        <w:tabs>
          <w:tab w:val="right" w:leader="dot" w:pos="9628"/>
        </w:tabs>
        <w:spacing w:after="0" w:line="360" w:lineRule="auto"/>
        <w:rPr>
          <w:rFonts w:ascii="Times New Roman" w:eastAsiaTheme="minorEastAsia" w:hAnsi="Times New Roman" w:cs="Times New Roman"/>
          <w:noProof/>
          <w:sz w:val="28"/>
          <w:szCs w:val="28"/>
          <w:lang w:eastAsia="ru-RU"/>
        </w:rPr>
      </w:pPr>
      <w:hyperlink w:anchor="_Toc379464989" w:history="1">
        <w:r w:rsidR="000F1757" w:rsidRPr="000F1757">
          <w:rPr>
            <w:rStyle w:val="a4"/>
            <w:rFonts w:ascii="Times New Roman" w:hAnsi="Times New Roman" w:cs="Times New Roman"/>
            <w:noProof/>
            <w:sz w:val="28"/>
            <w:szCs w:val="28"/>
          </w:rPr>
          <w:t>Висновок</w:t>
        </w:r>
        <w:r w:rsidR="000F1757" w:rsidRPr="000F1757">
          <w:rPr>
            <w:rFonts w:ascii="Times New Roman" w:hAnsi="Times New Roman" w:cs="Times New Roman"/>
            <w:noProof/>
            <w:webHidden/>
            <w:sz w:val="28"/>
            <w:szCs w:val="28"/>
          </w:rPr>
          <w:tab/>
        </w:r>
        <w:r w:rsidR="000F1757" w:rsidRPr="000F1757">
          <w:rPr>
            <w:rFonts w:ascii="Times New Roman" w:hAnsi="Times New Roman" w:cs="Times New Roman"/>
            <w:noProof/>
            <w:webHidden/>
            <w:sz w:val="28"/>
            <w:szCs w:val="28"/>
          </w:rPr>
          <w:fldChar w:fldCharType="begin"/>
        </w:r>
        <w:r w:rsidR="000F1757" w:rsidRPr="000F1757">
          <w:rPr>
            <w:rFonts w:ascii="Times New Roman" w:hAnsi="Times New Roman" w:cs="Times New Roman"/>
            <w:noProof/>
            <w:webHidden/>
            <w:sz w:val="28"/>
            <w:szCs w:val="28"/>
          </w:rPr>
          <w:instrText xml:space="preserve"> PAGEREF _Toc379464989 \h </w:instrText>
        </w:r>
        <w:r w:rsidR="000F1757" w:rsidRPr="000F1757">
          <w:rPr>
            <w:rFonts w:ascii="Times New Roman" w:hAnsi="Times New Roman" w:cs="Times New Roman"/>
            <w:noProof/>
            <w:webHidden/>
            <w:sz w:val="28"/>
            <w:szCs w:val="28"/>
          </w:rPr>
        </w:r>
        <w:r w:rsidR="000F1757" w:rsidRPr="000F1757">
          <w:rPr>
            <w:rFonts w:ascii="Times New Roman" w:hAnsi="Times New Roman" w:cs="Times New Roman"/>
            <w:noProof/>
            <w:webHidden/>
            <w:sz w:val="28"/>
            <w:szCs w:val="28"/>
          </w:rPr>
          <w:fldChar w:fldCharType="separate"/>
        </w:r>
        <w:r w:rsidR="000F1757" w:rsidRPr="000F1757">
          <w:rPr>
            <w:rFonts w:ascii="Times New Roman" w:hAnsi="Times New Roman" w:cs="Times New Roman"/>
            <w:noProof/>
            <w:webHidden/>
            <w:sz w:val="28"/>
            <w:szCs w:val="28"/>
          </w:rPr>
          <w:t>11</w:t>
        </w:r>
        <w:r w:rsidR="000F1757" w:rsidRPr="000F1757">
          <w:rPr>
            <w:rFonts w:ascii="Times New Roman" w:hAnsi="Times New Roman" w:cs="Times New Roman"/>
            <w:noProof/>
            <w:webHidden/>
            <w:sz w:val="28"/>
            <w:szCs w:val="28"/>
          </w:rPr>
          <w:fldChar w:fldCharType="end"/>
        </w:r>
      </w:hyperlink>
    </w:p>
    <w:p w:rsidR="000F1757" w:rsidRDefault="000F1757" w:rsidP="000F1757">
      <w:pPr>
        <w:spacing w:after="0" w:line="360" w:lineRule="auto"/>
        <w:rPr>
          <w:rFonts w:ascii="Times New Roman" w:hAnsi="Times New Roman" w:cs="Times New Roman"/>
          <w:b/>
          <w:sz w:val="32"/>
          <w:szCs w:val="48"/>
          <w:lang w:val="uk-UA"/>
        </w:rPr>
      </w:pPr>
      <w:r w:rsidRPr="000F1757">
        <w:rPr>
          <w:rFonts w:ascii="Times New Roman" w:hAnsi="Times New Roman" w:cs="Times New Roman"/>
          <w:sz w:val="28"/>
          <w:szCs w:val="28"/>
        </w:rPr>
        <w:fldChar w:fldCharType="end"/>
      </w:r>
      <w:r>
        <w:t xml:space="preserve"> </w:t>
      </w:r>
      <w:r>
        <w:br w:type="page"/>
      </w:r>
    </w:p>
    <w:p w:rsidR="00B77D33" w:rsidRPr="00957194" w:rsidRDefault="00B02BF5" w:rsidP="00B02BF5">
      <w:pPr>
        <w:pStyle w:val="21"/>
      </w:pPr>
      <w:bookmarkStart w:id="1" w:name="_Toc379464983"/>
      <w:r w:rsidRPr="00957194">
        <w:lastRenderedPageBreak/>
        <w:t>В</w:t>
      </w:r>
      <w:r w:rsidR="00E377DC" w:rsidRPr="00957194">
        <w:t>ступ</w:t>
      </w:r>
      <w:bookmarkEnd w:id="0"/>
      <w:bookmarkEnd w:id="1"/>
    </w:p>
    <w:p w:rsidR="00957194" w:rsidRPr="00957194" w:rsidRDefault="00B77D33" w:rsidP="00957194">
      <w:pPr>
        <w:pStyle w:val="a8"/>
        <w:rPr>
          <w:lang w:val="uk-UA"/>
        </w:rPr>
      </w:pPr>
      <w:r w:rsidRPr="00957194">
        <w:rPr>
          <w:lang w:val="uk-UA"/>
        </w:rPr>
        <w:t>BIOS-є набором спеціальних підпрограм, які використовуються комп'ютерами архітектури x86 для ініціалізації компонентів персональної платформи, необхідних для її первинного завантаження та подальшої роботи. Такими є процесор, системна логіка (</w:t>
      </w:r>
      <w:proofErr w:type="spellStart"/>
      <w:r w:rsidRPr="00957194">
        <w:rPr>
          <w:lang w:val="uk-UA"/>
        </w:rPr>
        <w:t>чіпсет</w:t>
      </w:r>
      <w:proofErr w:type="spellEnd"/>
      <w:r w:rsidRPr="00957194">
        <w:rPr>
          <w:lang w:val="uk-UA"/>
        </w:rPr>
        <w:t xml:space="preserve">), оперативна пам'ять, </w:t>
      </w:r>
      <w:r w:rsidR="00E377DC" w:rsidRPr="00957194">
        <w:rPr>
          <w:lang w:val="uk-UA"/>
        </w:rPr>
        <w:t xml:space="preserve">клавіатура, </w:t>
      </w:r>
      <w:proofErr w:type="spellStart"/>
      <w:r w:rsidR="00E377DC" w:rsidRPr="00957194">
        <w:rPr>
          <w:lang w:val="uk-UA"/>
        </w:rPr>
        <w:t>відеокарта</w:t>
      </w:r>
      <w:proofErr w:type="spellEnd"/>
      <w:r w:rsidR="00E377DC" w:rsidRPr="00957194">
        <w:rPr>
          <w:lang w:val="uk-UA"/>
        </w:rPr>
        <w:t xml:space="preserve"> та інші.</w:t>
      </w:r>
    </w:p>
    <w:p w:rsidR="00B77D33" w:rsidRPr="00957194" w:rsidRDefault="00E377DC" w:rsidP="00957194">
      <w:pPr>
        <w:pStyle w:val="a8"/>
        <w:rPr>
          <w:lang w:val="uk-UA"/>
        </w:rPr>
      </w:pPr>
      <w:r w:rsidRPr="00957194">
        <w:rPr>
          <w:lang w:val="uk-UA"/>
        </w:rPr>
        <w:t xml:space="preserve"> </w:t>
      </w:r>
      <w:r w:rsidR="00B77D33" w:rsidRPr="00957194">
        <w:rPr>
          <w:lang w:val="uk-UA"/>
        </w:rPr>
        <w:t xml:space="preserve">Фактично, це — перше програмне забезпечення, що виконується процесором. Оскільки на початковому етапі завантаження комп'ютера зовнішні пристрої недоступні, BIOS, в загальному випадку, зберігається незалежним від живлення персональної платформи чином — в NVRAM-пам'яті (від англ. </w:t>
      </w:r>
      <w:proofErr w:type="spellStart"/>
      <w:r w:rsidR="00B77D33" w:rsidRPr="00957194">
        <w:rPr>
          <w:lang w:val="uk-UA"/>
        </w:rPr>
        <w:t>Non</w:t>
      </w:r>
      <w:proofErr w:type="spellEnd"/>
      <w:r w:rsidR="00B77D33" w:rsidRPr="00957194">
        <w:rPr>
          <w:lang w:val="uk-UA"/>
        </w:rPr>
        <w:t xml:space="preserve"> </w:t>
      </w:r>
      <w:proofErr w:type="spellStart"/>
      <w:r w:rsidR="00B77D33" w:rsidRPr="00957194">
        <w:rPr>
          <w:lang w:val="uk-UA"/>
        </w:rPr>
        <w:t>Volatile</w:t>
      </w:r>
      <w:proofErr w:type="spellEnd"/>
      <w:r w:rsidR="00B77D33" w:rsidRPr="00957194">
        <w:rPr>
          <w:lang w:val="uk-UA"/>
        </w:rPr>
        <w:t>, — не тимчасова). Для цього, як правило, використовується одна або декілька спеціальних мікросхем — пристроїв постійного зберігання даних, які розташовані на системній платі.</w:t>
      </w:r>
    </w:p>
    <w:p w:rsidR="00B77D33" w:rsidRPr="00957194" w:rsidRDefault="001E0CF5" w:rsidP="00957194">
      <w:pPr>
        <w:jc w:val="center"/>
        <w:rPr>
          <w:rFonts w:ascii="Times New Roman" w:hAnsi="Times New Roman" w:cs="Times New Roman"/>
          <w:sz w:val="28"/>
          <w:szCs w:val="28"/>
          <w:lang w:val="uk-UA"/>
        </w:rPr>
      </w:pPr>
      <w:r w:rsidRPr="00957194">
        <w:rPr>
          <w:rFonts w:ascii="Times New Roman" w:hAnsi="Times New Roman" w:cs="Times New Roman"/>
          <w:noProof/>
          <w:lang w:eastAsia="ru-RU"/>
        </w:rPr>
        <w:drawing>
          <wp:inline distT="0" distB="0" distL="0" distR="0" wp14:anchorId="3D70D2F2" wp14:editId="2C5954B9">
            <wp:extent cx="2381250" cy="2124075"/>
            <wp:effectExtent l="0" t="0" r="0" b="9525"/>
            <wp:docPr id="2" name="Рисунок 2" descr="http://computia.ru/image/clipart/b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mputia.ru/image/clipart/bio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124075"/>
                    </a:xfrm>
                    <a:prstGeom prst="rect">
                      <a:avLst/>
                    </a:prstGeom>
                    <a:noFill/>
                    <a:ln>
                      <a:noFill/>
                    </a:ln>
                  </pic:spPr>
                </pic:pic>
              </a:graphicData>
            </a:graphic>
          </wp:inline>
        </w:drawing>
      </w:r>
    </w:p>
    <w:p w:rsidR="00957194" w:rsidRDefault="000F1757" w:rsidP="00957194">
      <w:pPr>
        <w:pStyle w:val="ab"/>
      </w:pPr>
      <w:r>
        <w:t>Рис</w:t>
      </w:r>
      <w:r w:rsidR="001E0CF5" w:rsidRPr="00957194">
        <w:t xml:space="preserve">.1 </w:t>
      </w:r>
      <w:r w:rsidRPr="00957194">
        <w:t xml:space="preserve">Мікросхема </w:t>
      </w:r>
      <w:r w:rsidR="001E0CF5" w:rsidRPr="00957194">
        <w:t xml:space="preserve">BIOS </w:t>
      </w:r>
    </w:p>
    <w:p w:rsidR="00B77D33" w:rsidRPr="00957194" w:rsidRDefault="00B77D33">
      <w:pPr>
        <w:rPr>
          <w:rFonts w:ascii="Times New Roman" w:hAnsi="Times New Roman" w:cs="Times New Roman"/>
          <w:sz w:val="28"/>
          <w:szCs w:val="28"/>
          <w:lang w:val="uk-UA"/>
        </w:rPr>
      </w:pPr>
      <w:r w:rsidRPr="00957194">
        <w:rPr>
          <w:rFonts w:ascii="Times New Roman" w:hAnsi="Times New Roman" w:cs="Times New Roman"/>
          <w:sz w:val="28"/>
          <w:szCs w:val="28"/>
          <w:lang w:val="uk-UA"/>
        </w:rPr>
        <w:br w:type="page"/>
      </w:r>
    </w:p>
    <w:p w:rsidR="00E377DC" w:rsidRPr="00957194" w:rsidRDefault="00E377DC" w:rsidP="000F1757">
      <w:pPr>
        <w:pStyle w:val="21"/>
      </w:pPr>
      <w:bookmarkStart w:id="2" w:name="_Toc379461719"/>
      <w:bookmarkStart w:id="3" w:name="_Toc379464984"/>
      <w:r w:rsidRPr="00957194">
        <w:lastRenderedPageBreak/>
        <w:t>Принцип роботи BIOS</w:t>
      </w:r>
      <w:bookmarkEnd w:id="2"/>
      <w:bookmarkEnd w:id="3"/>
    </w:p>
    <w:p w:rsidR="00417173" w:rsidRPr="00957194" w:rsidRDefault="00E377DC" w:rsidP="00B02BF5">
      <w:pPr>
        <w:pStyle w:val="a8"/>
        <w:rPr>
          <w:rFonts w:cs="Times New Roman"/>
          <w:lang w:val="uk-UA"/>
        </w:rPr>
      </w:pPr>
      <w:r w:rsidRPr="00957194">
        <w:rPr>
          <w:rFonts w:cs="Times New Roman"/>
          <w:lang w:val="uk-UA"/>
        </w:rPr>
        <w:t>Одразу після подачі живлення центральний процесор комп'ютера починає виконувати програму BIOS, яка міститься у відповідній мікросхемі. Власне, ця стадія стосується лише завантажувальної частини BIOS, яка називається Boot-блок. Програма завантажувального блоку обчислює контрольні суми BIOS й виходячи з цього приймає рішення про доцільність подальшої роботи у звичайному режимі. Позаяк у випадку невідповідності контрольних сум приймається рішення про пошкодження програмного коду BIOS.</w:t>
      </w:r>
      <w:r w:rsidR="00417173" w:rsidRPr="00957194">
        <w:rPr>
          <w:rFonts w:cs="Times New Roman"/>
          <w:lang w:val="uk-UA"/>
        </w:rPr>
        <w:t xml:space="preserve"> При негараздах BIOS, що можуть виникнути в результаті яких-небудь дій користувача або збою апаратури, управління передається спеціальній процедурі, на яку покладено функцію відновлення — </w:t>
      </w:r>
      <w:proofErr w:type="spellStart"/>
      <w:r w:rsidR="00417173" w:rsidRPr="00957194">
        <w:rPr>
          <w:rFonts w:cs="Times New Roman"/>
          <w:lang w:val="uk-UA"/>
        </w:rPr>
        <w:t>Crisis</w:t>
      </w:r>
      <w:proofErr w:type="spellEnd"/>
      <w:r w:rsidR="00417173" w:rsidRPr="00957194">
        <w:rPr>
          <w:rFonts w:cs="Times New Roman"/>
          <w:lang w:val="uk-UA"/>
        </w:rPr>
        <w:t xml:space="preserve"> </w:t>
      </w:r>
      <w:proofErr w:type="spellStart"/>
      <w:r w:rsidR="00417173" w:rsidRPr="00957194">
        <w:rPr>
          <w:rFonts w:cs="Times New Roman"/>
          <w:lang w:val="uk-UA"/>
        </w:rPr>
        <w:t>Recovery</w:t>
      </w:r>
      <w:proofErr w:type="spellEnd"/>
      <w:r w:rsidR="00417173" w:rsidRPr="00957194">
        <w:rPr>
          <w:rFonts w:cs="Times New Roman"/>
          <w:lang w:val="uk-UA"/>
        </w:rPr>
        <w:t xml:space="preserve">. Ця процедура покликана в аварійному порядку прочитати з дискети, інколи навіть з жорсткого диска, файл BIOS, а потім записати його в мікросхему замість пошкодженого коду, тим самим відновивши стан персональної платформи до нормального. На цьому етапі виконується початкове тестування всіх вузлів та компонентів комп'ютера, яке називається POST (Power-On </w:t>
      </w:r>
      <w:proofErr w:type="spellStart"/>
      <w:r w:rsidR="00417173" w:rsidRPr="00957194">
        <w:rPr>
          <w:rFonts w:cs="Times New Roman"/>
          <w:lang w:val="uk-UA"/>
        </w:rPr>
        <w:t>Self</w:t>
      </w:r>
      <w:proofErr w:type="spellEnd"/>
      <w:r w:rsidR="00417173" w:rsidRPr="00957194">
        <w:rPr>
          <w:rFonts w:cs="Times New Roman"/>
          <w:lang w:val="uk-UA"/>
        </w:rPr>
        <w:t xml:space="preserve"> </w:t>
      </w:r>
      <w:proofErr w:type="spellStart"/>
      <w:r w:rsidR="00417173" w:rsidRPr="00957194">
        <w:rPr>
          <w:rFonts w:cs="Times New Roman"/>
          <w:lang w:val="uk-UA"/>
        </w:rPr>
        <w:t>Test</w:t>
      </w:r>
      <w:proofErr w:type="spellEnd"/>
      <w:r w:rsidR="00417173" w:rsidRPr="00957194">
        <w:rPr>
          <w:rFonts w:cs="Times New Roman"/>
          <w:lang w:val="uk-UA"/>
        </w:rPr>
        <w:t xml:space="preserve"> — </w:t>
      </w:r>
      <w:proofErr w:type="spellStart"/>
      <w:r w:rsidR="00417173" w:rsidRPr="00957194">
        <w:rPr>
          <w:rFonts w:cs="Times New Roman"/>
          <w:lang w:val="uk-UA"/>
        </w:rPr>
        <w:t>самотестування</w:t>
      </w:r>
      <w:proofErr w:type="spellEnd"/>
      <w:r w:rsidR="00417173" w:rsidRPr="00957194">
        <w:rPr>
          <w:rFonts w:cs="Times New Roman"/>
          <w:lang w:val="uk-UA"/>
        </w:rPr>
        <w:t xml:space="preserve"> після подачі живлення). Окрім цього, метою процедури POST є робота з програмними ресурсами персональної платформи: обчислення обсягу оперативної пам'яті, пошук та ініціалізація відео системи, послідовних та паралельних портів, накопичувачів на гнучких та жорстких дисках, додаткових пристроїв, що підключені до PCI та USB шин абощо.</w:t>
      </w:r>
    </w:p>
    <w:p w:rsidR="00417173" w:rsidRPr="00957194" w:rsidRDefault="00417173" w:rsidP="00B02BF5">
      <w:pPr>
        <w:pStyle w:val="a8"/>
        <w:rPr>
          <w:rFonts w:cs="Times New Roman"/>
          <w:lang w:val="uk-UA"/>
        </w:rPr>
      </w:pPr>
      <w:r w:rsidRPr="00957194">
        <w:rPr>
          <w:rFonts w:cs="Times New Roman"/>
          <w:lang w:val="uk-UA"/>
        </w:rPr>
        <w:t>Етапи ініціалізації та перевірки працездатності відстежуються засобами діагностики BIOS. Для цього процедури POST при переході від одного до іншого пристрою щоразу посилають у діагностичний порт (</w:t>
      </w:r>
      <w:proofErr w:type="spellStart"/>
      <w:r w:rsidRPr="00957194">
        <w:rPr>
          <w:rFonts w:cs="Times New Roman"/>
          <w:lang w:val="uk-UA"/>
        </w:rPr>
        <w:t>Manufacturing</w:t>
      </w:r>
      <w:proofErr w:type="spellEnd"/>
      <w:r w:rsidRPr="00957194">
        <w:rPr>
          <w:rFonts w:cs="Times New Roman"/>
          <w:lang w:val="uk-UA"/>
        </w:rPr>
        <w:t xml:space="preserve"> </w:t>
      </w:r>
      <w:proofErr w:type="spellStart"/>
      <w:r w:rsidRPr="00957194">
        <w:rPr>
          <w:rFonts w:cs="Times New Roman"/>
          <w:lang w:val="uk-UA"/>
        </w:rPr>
        <w:t>Test</w:t>
      </w:r>
      <w:proofErr w:type="spellEnd"/>
      <w:r w:rsidRPr="00957194">
        <w:rPr>
          <w:rFonts w:cs="Times New Roman"/>
          <w:lang w:val="uk-UA"/>
        </w:rPr>
        <w:t xml:space="preserve"> </w:t>
      </w:r>
      <w:proofErr w:type="spellStart"/>
      <w:r w:rsidRPr="00957194">
        <w:rPr>
          <w:rFonts w:cs="Times New Roman"/>
          <w:lang w:val="uk-UA"/>
        </w:rPr>
        <w:t>Port</w:t>
      </w:r>
      <w:proofErr w:type="spellEnd"/>
      <w:r w:rsidRPr="00957194">
        <w:rPr>
          <w:rFonts w:cs="Times New Roman"/>
          <w:lang w:val="uk-UA"/>
        </w:rPr>
        <w:t>) спеціальні сигнали, що називаються POST-кодами. Деякі з них дублюються відповідними звуковими сигналами. В разі, коли виникають помилки, завантаження комп'ютера припиняється до усунення несправності. Про характер несправності можна зробити висновки, судячи з останнього POST-коду або звукового сигналу.</w:t>
      </w:r>
    </w:p>
    <w:p w:rsidR="00417173" w:rsidRPr="00957194" w:rsidRDefault="00417173" w:rsidP="00B02BF5">
      <w:pPr>
        <w:pStyle w:val="a8"/>
        <w:rPr>
          <w:rFonts w:cs="Times New Roman"/>
          <w:lang w:val="uk-UA"/>
        </w:rPr>
      </w:pPr>
      <w:r w:rsidRPr="00957194">
        <w:rPr>
          <w:rFonts w:cs="Times New Roman"/>
          <w:lang w:val="uk-UA"/>
        </w:rPr>
        <w:lastRenderedPageBreak/>
        <w:t>У своїй роботі процедури POST керуються налаштуванням BIOS, читаючи їх із CMOS-пам'яті</w:t>
      </w:r>
      <w:r w:rsidR="000F1757">
        <w:rPr>
          <w:rFonts w:cs="Times New Roman"/>
          <w:lang w:val="uk-UA"/>
        </w:rPr>
        <w:t xml:space="preserve"> </w:t>
      </w:r>
      <w:r w:rsidRPr="00957194">
        <w:rPr>
          <w:rFonts w:cs="Times New Roman"/>
          <w:lang w:val="uk-UA"/>
        </w:rPr>
        <w:t>[2] — особливого різновиду пам'яті, призначеного для зберігання апаратної конфігурації комп'ютера. Крім того, тут також знаходяться всі налаштування BIOS, які може змінювати користувач — характеристики оперативної пам'яті (</w:t>
      </w:r>
      <w:proofErr w:type="spellStart"/>
      <w:r w:rsidRPr="00957194">
        <w:rPr>
          <w:rFonts w:cs="Times New Roman"/>
          <w:lang w:val="uk-UA"/>
        </w:rPr>
        <w:t>таймінги</w:t>
      </w:r>
      <w:proofErr w:type="spellEnd"/>
      <w:r w:rsidRPr="00957194">
        <w:rPr>
          <w:rFonts w:cs="Times New Roman"/>
          <w:lang w:val="uk-UA"/>
        </w:rPr>
        <w:t>), частота роботи процесора, параметри жорсткого диска і ін. На фінальній стадії виконується те, задля чого власне й розроблявся BIOS. В наперед заданий (один і той же для всіх персональних платформ) програмний сегмент записуються процедури обробки операцій введення та виведення даних. Це дозволяє операційній системі, коли вона перейме управління від BIOS, послуговуватись бібліотеками програм в оперативній пам'яті, що вже запопадливо розміщені там.</w:t>
      </w:r>
    </w:p>
    <w:p w:rsidR="00417173" w:rsidRPr="00957194" w:rsidRDefault="00417173" w:rsidP="00B02BF5">
      <w:pPr>
        <w:pStyle w:val="a8"/>
        <w:rPr>
          <w:rFonts w:cs="Times New Roman"/>
          <w:lang w:val="uk-UA"/>
        </w:rPr>
      </w:pPr>
      <w:r w:rsidRPr="00957194">
        <w:rPr>
          <w:rFonts w:cs="Times New Roman"/>
          <w:lang w:val="uk-UA"/>
        </w:rPr>
        <w:t>Якби всі програми самостійно намагалися опікуватися периферійними пристроями та містили б в собі подібні інструкції, то вони працювали вельми не ефективно та займали б забагато місця. Окрім того, кожен новий пристрій потребував би повної модифікації існуючих програм. Щоб уникнути подібних проблем, велику частину роботи по обробці даних переклали на BIOS. Це, напевно, не вирішило всіх проблем, але щонайменше значно спростило їх вирішення.</w:t>
      </w:r>
    </w:p>
    <w:p w:rsidR="00417173" w:rsidRPr="00957194" w:rsidRDefault="00417173" w:rsidP="00B02BF5">
      <w:pPr>
        <w:pStyle w:val="a8"/>
        <w:rPr>
          <w:rFonts w:cs="Times New Roman"/>
          <w:lang w:val="uk-UA"/>
        </w:rPr>
      </w:pPr>
      <w:r w:rsidRPr="00957194">
        <w:rPr>
          <w:rFonts w:cs="Times New Roman"/>
          <w:lang w:val="uk-UA"/>
        </w:rPr>
        <w:t>Хоча сучасні операційні системи практично не використовують або взагалі не використовують можливості BIOS по обробці операцій введення-виведення, з розвитком технічного прогресу роль BIOS зовсім не зменшується. З введенням у дію стандарту ACPI одна із першочергових задач BIOS — підготовка та передача операційній системі методів керування ресурсами персональної платформи. Це додаткові можливості без яких не можливо уявити сучасний комп'ютер.</w:t>
      </w:r>
    </w:p>
    <w:p w:rsidR="00B77D33" w:rsidRPr="00957194" w:rsidRDefault="00417173" w:rsidP="000F1757">
      <w:pPr>
        <w:pStyle w:val="a8"/>
        <w:rPr>
          <w:rFonts w:cs="Times New Roman"/>
          <w:sz w:val="32"/>
          <w:szCs w:val="32"/>
          <w:lang w:val="uk-UA"/>
        </w:rPr>
      </w:pPr>
      <w:r w:rsidRPr="00957194">
        <w:rPr>
          <w:rFonts w:cs="Times New Roman"/>
          <w:lang w:val="uk-UA"/>
        </w:rPr>
        <w:t>Фінальна стадія завершується завантаженням операційної системи. Управління передається програмі, що знаходиться в Boot-секторі (завантажувальному секторі) дискети, жорсткого диска, компакт-диска) або віддаленого носія, вказаного по мережі. Далі управління беруть на себе вбудован</w:t>
      </w:r>
      <w:r w:rsidR="00A353B5" w:rsidRPr="00957194">
        <w:rPr>
          <w:rFonts w:cs="Times New Roman"/>
          <w:lang w:val="uk-UA"/>
        </w:rPr>
        <w:t>і механізми операційної системи</w:t>
      </w:r>
      <w:r w:rsidR="000F1757">
        <w:rPr>
          <w:rFonts w:cs="Times New Roman"/>
          <w:lang w:val="uk-UA"/>
        </w:rPr>
        <w:t>.</w:t>
      </w:r>
    </w:p>
    <w:p w:rsidR="00A353B5" w:rsidRPr="00957194" w:rsidRDefault="00A353B5" w:rsidP="000F1757">
      <w:pPr>
        <w:pStyle w:val="21"/>
      </w:pPr>
      <w:bookmarkStart w:id="4" w:name="_Toc379461720"/>
      <w:bookmarkStart w:id="5" w:name="_Toc379464985"/>
      <w:r w:rsidRPr="00957194">
        <w:lastRenderedPageBreak/>
        <w:t>Які завдання виконує BIOS</w:t>
      </w:r>
      <w:bookmarkEnd w:id="4"/>
      <w:bookmarkEnd w:id="5"/>
    </w:p>
    <w:p w:rsidR="00A353B5" w:rsidRPr="00957194" w:rsidRDefault="00A353B5" w:rsidP="00B02BF5">
      <w:pPr>
        <w:pStyle w:val="a8"/>
        <w:rPr>
          <w:rFonts w:cs="Times New Roman"/>
          <w:lang w:val="uk-UA"/>
        </w:rPr>
      </w:pPr>
      <w:r w:rsidRPr="00957194">
        <w:rPr>
          <w:rFonts w:cs="Times New Roman"/>
          <w:b/>
          <w:u w:val="single"/>
          <w:bdr w:val="none" w:sz="0" w:space="0" w:color="auto" w:frame="1"/>
          <w:lang w:val="uk-UA"/>
        </w:rPr>
        <w:t xml:space="preserve">Запуск і перевірка апаратного </w:t>
      </w:r>
      <w:proofErr w:type="spellStart"/>
      <w:r w:rsidRPr="00957194">
        <w:rPr>
          <w:rFonts w:cs="Times New Roman"/>
          <w:b/>
          <w:u w:val="single"/>
          <w:bdr w:val="none" w:sz="0" w:space="0" w:color="auto" w:frame="1"/>
          <w:lang w:val="uk-UA"/>
        </w:rPr>
        <w:t>забе</w:t>
      </w:r>
      <w:proofErr w:type="spellEnd"/>
      <w:r w:rsidRPr="00957194">
        <w:rPr>
          <w:rFonts w:cs="Times New Roman"/>
          <w:b/>
          <w:u w:val="single"/>
          <w:bdr w:val="none" w:sz="0" w:space="0" w:color="auto" w:frame="1"/>
          <w:lang w:val="uk-UA"/>
        </w:rPr>
        <w:t>зпечення</w:t>
      </w:r>
      <w:r w:rsidRPr="00957194">
        <w:rPr>
          <w:rFonts w:cs="Times New Roman"/>
          <w:u w:val="single"/>
          <w:bdr w:val="none" w:sz="0" w:space="0" w:color="auto" w:frame="1"/>
          <w:lang w:val="uk-UA"/>
        </w:rPr>
        <w:t>.</w:t>
      </w:r>
      <w:r w:rsidRPr="00957194">
        <w:rPr>
          <w:rStyle w:val="apple-converted-space"/>
          <w:rFonts w:cs="Times New Roman"/>
          <w:color w:val="666666"/>
          <w:lang w:val="uk-UA"/>
        </w:rPr>
        <w:t> </w:t>
      </w:r>
      <w:r w:rsidRPr="00957194">
        <w:rPr>
          <w:rFonts w:cs="Times New Roman"/>
          <w:lang w:val="uk-UA"/>
        </w:rPr>
        <w:t xml:space="preserve">БІОС запускається відразу після старту комп'ютера. Після того, як ця система запуститься, вона починає запуск і перевірку інших систем комп'ютера. Ця процедура називається POST (від англійського Power-On Self-Test, </w:t>
      </w:r>
      <w:proofErr w:type="spellStart"/>
      <w:r w:rsidRPr="00957194">
        <w:rPr>
          <w:rFonts w:cs="Times New Roman"/>
          <w:lang w:val="uk-UA"/>
        </w:rPr>
        <w:t>самотестування</w:t>
      </w:r>
      <w:proofErr w:type="spellEnd"/>
      <w:r w:rsidRPr="00957194">
        <w:rPr>
          <w:rFonts w:cs="Times New Roman"/>
          <w:lang w:val="uk-UA"/>
        </w:rPr>
        <w:t xml:space="preserve"> після включення).</w:t>
      </w:r>
    </w:p>
    <w:p w:rsidR="00A353B5" w:rsidRPr="00957194" w:rsidRDefault="00A353B5" w:rsidP="00B02BF5">
      <w:pPr>
        <w:pStyle w:val="a8"/>
        <w:rPr>
          <w:rFonts w:cs="Times New Roman"/>
          <w:lang w:val="uk-UA"/>
        </w:rPr>
      </w:pPr>
      <w:r w:rsidRPr="00957194">
        <w:rPr>
          <w:rFonts w:cs="Times New Roman"/>
          <w:lang w:val="uk-UA"/>
        </w:rPr>
        <w:t xml:space="preserve">Під час цього етапу БІОС перевіряє цілісність власних програм, тестує роботу </w:t>
      </w:r>
      <w:proofErr w:type="spellStart"/>
      <w:r w:rsidRPr="00957194">
        <w:rPr>
          <w:rFonts w:cs="Times New Roman"/>
          <w:lang w:val="uk-UA"/>
        </w:rPr>
        <w:t>контроллерів</w:t>
      </w:r>
      <w:proofErr w:type="spellEnd"/>
      <w:r w:rsidRPr="00957194">
        <w:rPr>
          <w:rFonts w:cs="Times New Roman"/>
          <w:lang w:val="uk-UA"/>
        </w:rPr>
        <w:t xml:space="preserve"> на материнській платі, а також встановлює деякі їх параметри. Якщо під час перевірки були виявлені помилки, то завантаження комп'ютера буде зупинено, а на екран буде виведена інформація про проблему. Якщо вивести інформацію н екран неможливо, то БІОС </w:t>
      </w:r>
      <w:proofErr w:type="spellStart"/>
      <w:r w:rsidRPr="00957194">
        <w:rPr>
          <w:rFonts w:cs="Times New Roman"/>
          <w:lang w:val="uk-UA"/>
        </w:rPr>
        <w:t>просигнализирует</w:t>
      </w:r>
      <w:proofErr w:type="spellEnd"/>
      <w:r w:rsidRPr="00957194">
        <w:rPr>
          <w:rFonts w:cs="Times New Roman"/>
          <w:lang w:val="uk-UA"/>
        </w:rPr>
        <w:t xml:space="preserve"> за допомогою звукового сигналу.</w:t>
      </w:r>
    </w:p>
    <w:p w:rsidR="00A353B5" w:rsidRPr="00957194" w:rsidRDefault="00A353B5" w:rsidP="00B02BF5">
      <w:pPr>
        <w:pStyle w:val="a8"/>
        <w:rPr>
          <w:rFonts w:cs="Times New Roman"/>
          <w:lang w:val="uk-UA"/>
        </w:rPr>
      </w:pPr>
      <w:r w:rsidRPr="00957194">
        <w:rPr>
          <w:rFonts w:cs="Times New Roman"/>
          <w:u w:val="single"/>
          <w:bdr w:val="none" w:sz="0" w:space="0" w:color="auto" w:frame="1"/>
          <w:lang w:val="uk-UA"/>
        </w:rPr>
        <w:t>Завантаження операційної системи.</w:t>
      </w:r>
      <w:r w:rsidRPr="00957194">
        <w:rPr>
          <w:rStyle w:val="apple-converted-space"/>
          <w:rFonts w:cs="Times New Roman"/>
          <w:color w:val="666666"/>
          <w:lang w:val="uk-UA"/>
        </w:rPr>
        <w:t> </w:t>
      </w:r>
      <w:r w:rsidRPr="00957194">
        <w:rPr>
          <w:rFonts w:cs="Times New Roman"/>
          <w:lang w:val="uk-UA"/>
        </w:rPr>
        <w:t>Якщо процедура запуску і тестування апаратного забезпечення закінчилася успішно, то БІОС переходить до наступного етапу – завантаженню операційної системи.</w:t>
      </w:r>
    </w:p>
    <w:p w:rsidR="00A353B5" w:rsidRPr="00957194" w:rsidRDefault="00A353B5" w:rsidP="00B02BF5">
      <w:pPr>
        <w:pStyle w:val="a8"/>
        <w:rPr>
          <w:rFonts w:cs="Times New Roman"/>
          <w:lang w:val="uk-UA"/>
        </w:rPr>
      </w:pPr>
      <w:r w:rsidRPr="00957194">
        <w:rPr>
          <w:rFonts w:cs="Times New Roman"/>
          <w:lang w:val="uk-UA"/>
        </w:rPr>
        <w:t xml:space="preserve">У налаштуваннях БІОС можна вказати, який накопичувач треба використати для завантаження операційної системи. Сучасні комп'ютери можуть завантажуватися з дискет, компакт-диск дисків, жорстких дисків </w:t>
      </w:r>
      <w:proofErr w:type="spellStart"/>
      <w:r w:rsidRPr="00957194">
        <w:rPr>
          <w:rFonts w:cs="Times New Roman"/>
          <w:lang w:val="uk-UA"/>
        </w:rPr>
        <w:t>твердотілих</w:t>
      </w:r>
      <w:proofErr w:type="spellEnd"/>
      <w:r w:rsidRPr="00957194">
        <w:rPr>
          <w:rFonts w:cs="Times New Roman"/>
          <w:lang w:val="uk-UA"/>
        </w:rPr>
        <w:t xml:space="preserve"> накопичувачів. Більше того, користувач може вказати відразу декілька накопичувачів, з яких можна завантажуватися. В цьому випадку БІОС намагатиметься завантажити операційну систему з першого накопичувача, а у випадку помилці перейде до наступного.</w:t>
      </w:r>
    </w:p>
    <w:p w:rsidR="00A353B5" w:rsidRDefault="00A353B5" w:rsidP="00A353B5">
      <w:pPr>
        <w:pStyle w:val="a3"/>
        <w:shd w:val="clear" w:color="auto" w:fill="FFFFFF"/>
        <w:spacing w:before="0" w:beforeAutospacing="0" w:after="300" w:afterAutospacing="0" w:line="390" w:lineRule="atLeast"/>
        <w:jc w:val="both"/>
        <w:textAlignment w:val="baseline"/>
        <w:rPr>
          <w:color w:val="666666"/>
          <w:sz w:val="21"/>
          <w:szCs w:val="21"/>
          <w:lang w:val="uk-UA"/>
        </w:rPr>
      </w:pPr>
      <w:r w:rsidRPr="00957194">
        <w:rPr>
          <w:noProof/>
          <w:color w:val="666666"/>
          <w:sz w:val="21"/>
          <w:szCs w:val="21"/>
        </w:rPr>
        <w:lastRenderedPageBreak/>
        <w:drawing>
          <wp:inline distT="0" distB="0" distL="0" distR="0" wp14:anchorId="7A1409A1" wp14:editId="6DC2702E">
            <wp:extent cx="6086475" cy="4562475"/>
            <wp:effectExtent l="0" t="0" r="9525" b="9525"/>
            <wp:docPr id="3" name="Рисунок 3" descr="http://comp-security.net/wp-content/uploads/041213_143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mp-security.net/wp-content/uploads/041213_1436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6475" cy="4562475"/>
                    </a:xfrm>
                    <a:prstGeom prst="rect">
                      <a:avLst/>
                    </a:prstGeom>
                    <a:noFill/>
                    <a:ln>
                      <a:noFill/>
                    </a:ln>
                  </pic:spPr>
                </pic:pic>
              </a:graphicData>
            </a:graphic>
          </wp:inline>
        </w:drawing>
      </w:r>
    </w:p>
    <w:p w:rsidR="000F1757" w:rsidRPr="00615220" w:rsidRDefault="000F1757" w:rsidP="000F1757">
      <w:pPr>
        <w:pStyle w:val="ab"/>
        <w:rPr>
          <w:lang w:val="ru-RU"/>
        </w:rPr>
      </w:pPr>
      <w:r>
        <w:t xml:space="preserve">Рис. 2. Вигляд сучасного </w:t>
      </w:r>
      <w:r>
        <w:rPr>
          <w:lang w:val="en-US"/>
        </w:rPr>
        <w:t>BIOS</w:t>
      </w:r>
    </w:p>
    <w:p w:rsidR="00A353B5" w:rsidRPr="00957194" w:rsidRDefault="00A353B5" w:rsidP="00A353B5">
      <w:pPr>
        <w:rPr>
          <w:rStyle w:val="a9"/>
          <w:rFonts w:cs="Times New Roman"/>
          <w:lang w:val="uk-UA"/>
        </w:rPr>
      </w:pPr>
      <w:r w:rsidRPr="00957194">
        <w:rPr>
          <w:rFonts w:ascii="Times New Roman" w:hAnsi="Times New Roman" w:cs="Times New Roman"/>
          <w:b/>
          <w:sz w:val="28"/>
          <w:szCs w:val="28"/>
          <w:u w:val="single"/>
          <w:bdr w:val="none" w:sz="0" w:space="0" w:color="auto" w:frame="1"/>
          <w:lang w:val="uk-UA"/>
        </w:rPr>
        <w:t xml:space="preserve">Прості </w:t>
      </w:r>
      <w:proofErr w:type="spellStart"/>
      <w:r w:rsidRPr="00957194">
        <w:rPr>
          <w:rFonts w:ascii="Times New Roman" w:hAnsi="Times New Roman" w:cs="Times New Roman"/>
          <w:b/>
          <w:sz w:val="28"/>
          <w:szCs w:val="28"/>
          <w:u w:val="single"/>
          <w:bdr w:val="none" w:sz="0" w:space="0" w:color="auto" w:frame="1"/>
          <w:lang w:val="uk-UA"/>
        </w:rPr>
        <w:t>драй</w:t>
      </w:r>
      <w:proofErr w:type="spellEnd"/>
      <w:r w:rsidRPr="00957194">
        <w:rPr>
          <w:rFonts w:ascii="Times New Roman" w:hAnsi="Times New Roman" w:cs="Times New Roman"/>
          <w:b/>
          <w:sz w:val="28"/>
          <w:szCs w:val="28"/>
          <w:u w:val="single"/>
          <w:bdr w:val="none" w:sz="0" w:space="0" w:color="auto" w:frame="1"/>
          <w:lang w:val="uk-UA"/>
        </w:rPr>
        <w:t>вери.</w:t>
      </w:r>
      <w:r w:rsidRPr="00957194">
        <w:rPr>
          <w:rStyle w:val="apple-converted-space"/>
          <w:rFonts w:ascii="Times New Roman" w:hAnsi="Times New Roman" w:cs="Times New Roman"/>
          <w:color w:val="666666"/>
          <w:sz w:val="28"/>
          <w:szCs w:val="28"/>
          <w:lang w:val="uk-UA"/>
        </w:rPr>
        <w:t> </w:t>
      </w:r>
      <w:r w:rsidRPr="00957194">
        <w:rPr>
          <w:rStyle w:val="a9"/>
          <w:rFonts w:cs="Times New Roman"/>
          <w:lang w:val="uk-UA"/>
        </w:rPr>
        <w:t>БІОС оснащена простими драйверами для спілкування з портами введення/висновку, пам'яттю і іншими компонентами комп'ютерам. Ці можливості використовуються операційними системами під час завантаження або збоїв. Також деякі прості операційні системи використовують драйвери БІОС регулярно. Наприклад, такими як MS DOS.</w:t>
      </w:r>
    </w:p>
    <w:p w:rsidR="00B77D33" w:rsidRPr="00957194" w:rsidRDefault="00A353B5" w:rsidP="00B02BF5">
      <w:pPr>
        <w:pStyle w:val="a8"/>
        <w:rPr>
          <w:rFonts w:cs="Times New Roman"/>
          <w:lang w:val="uk-UA"/>
        </w:rPr>
      </w:pPr>
      <w:r w:rsidRPr="00957194">
        <w:rPr>
          <w:rFonts w:cs="Times New Roman"/>
          <w:b/>
          <w:u w:val="single"/>
          <w:bdr w:val="none" w:sz="0" w:space="0" w:color="auto" w:frame="1"/>
          <w:lang w:val="uk-UA"/>
        </w:rPr>
        <w:t>Базове налаштування комп'ютера.</w:t>
      </w:r>
      <w:r w:rsidRPr="00957194">
        <w:rPr>
          <w:rStyle w:val="apple-converted-space"/>
          <w:rFonts w:cs="Times New Roman"/>
          <w:color w:val="666666"/>
          <w:lang w:val="uk-UA"/>
        </w:rPr>
        <w:t> </w:t>
      </w:r>
      <w:r w:rsidRPr="00957194">
        <w:rPr>
          <w:rFonts w:cs="Times New Roman"/>
          <w:lang w:val="uk-UA"/>
        </w:rPr>
        <w:t xml:space="preserve">Також БІОС надає інтерфейс для виконання базового налаштування комп'ютера. Цей інтерфейс називається BIOS </w:t>
      </w:r>
      <w:proofErr w:type="spellStart"/>
      <w:r w:rsidRPr="00957194">
        <w:rPr>
          <w:rFonts w:cs="Times New Roman"/>
          <w:lang w:val="uk-UA"/>
        </w:rPr>
        <w:t>Setup</w:t>
      </w:r>
      <w:proofErr w:type="spellEnd"/>
      <w:r w:rsidRPr="00957194">
        <w:rPr>
          <w:rFonts w:cs="Times New Roman"/>
          <w:lang w:val="uk-UA"/>
        </w:rPr>
        <w:t>, саме з ним більшість користувачів асоціюють слово БІОС. Тут користувач може налаштувати такі параметри як: час і дата, включення і виключення компонентів інтегрованих в материнську плату, вибір накопичувача для завантаження операційної системи, тактові частоти і напругу процесора і так далі. Для того</w:t>
      </w:r>
      <w:r w:rsidRPr="00957194">
        <w:rPr>
          <w:rStyle w:val="apple-converted-space"/>
          <w:rFonts w:cs="Times New Roman"/>
          <w:color w:val="666666"/>
          <w:lang w:val="uk-UA"/>
        </w:rPr>
        <w:t> </w:t>
      </w:r>
      <w:hyperlink r:id="rId9" w:history="1">
        <w:r w:rsidRPr="00957194">
          <w:rPr>
            <w:rStyle w:val="a4"/>
            <w:rFonts w:cs="Times New Roman"/>
            <w:color w:val="444444"/>
            <w:bdr w:val="none" w:sz="0" w:space="0" w:color="auto" w:frame="1"/>
            <w:lang w:val="uk-UA"/>
          </w:rPr>
          <w:t>щоб відкрити BIOS</w:t>
        </w:r>
      </w:hyperlink>
      <w:r w:rsidRPr="00957194">
        <w:rPr>
          <w:rStyle w:val="apple-converted-space"/>
          <w:rFonts w:cs="Times New Roman"/>
          <w:color w:val="666666"/>
          <w:lang w:val="uk-UA"/>
        </w:rPr>
        <w:t> </w:t>
      </w:r>
      <w:r w:rsidRPr="00957194">
        <w:rPr>
          <w:rFonts w:cs="Times New Roman"/>
          <w:lang w:val="uk-UA"/>
        </w:rPr>
        <w:t xml:space="preserve">Setup треба натиснути спеціальну клавішу на клавіатурі. Як правило, для цього використовують клавіші </w:t>
      </w:r>
      <w:proofErr w:type="spellStart"/>
      <w:r w:rsidRPr="00957194">
        <w:rPr>
          <w:rFonts w:cs="Times New Roman"/>
          <w:lang w:val="uk-UA"/>
        </w:rPr>
        <w:t>Del</w:t>
      </w:r>
      <w:proofErr w:type="spellEnd"/>
      <w:r w:rsidRPr="00957194">
        <w:rPr>
          <w:rFonts w:cs="Times New Roman"/>
          <w:lang w:val="uk-UA"/>
        </w:rPr>
        <w:t xml:space="preserve">, F1, F2 чи </w:t>
      </w:r>
      <w:proofErr w:type="spellStart"/>
      <w:r w:rsidRPr="00957194">
        <w:rPr>
          <w:rFonts w:cs="Times New Roman"/>
          <w:lang w:val="uk-UA"/>
        </w:rPr>
        <w:t>Esc</w:t>
      </w:r>
      <w:proofErr w:type="spellEnd"/>
      <w:r w:rsidRPr="00957194">
        <w:rPr>
          <w:rFonts w:cs="Times New Roman"/>
          <w:lang w:val="uk-UA"/>
        </w:rPr>
        <w:t>.</w:t>
      </w:r>
    </w:p>
    <w:p w:rsidR="000F1757" w:rsidRDefault="000F1757" w:rsidP="000F1757">
      <w:pPr>
        <w:pStyle w:val="21"/>
      </w:pPr>
      <w:bookmarkStart w:id="6" w:name="_Toc379464986"/>
      <w:bookmarkStart w:id="7" w:name="_Toc379461721"/>
      <w:r>
        <w:lastRenderedPageBreak/>
        <w:t>Практична частина</w:t>
      </w:r>
      <w:bookmarkEnd w:id="6"/>
    </w:p>
    <w:p w:rsidR="00564B49" w:rsidRDefault="00564B49" w:rsidP="00102342">
      <w:pPr>
        <w:pStyle w:val="31"/>
        <w:rPr>
          <w:lang w:eastAsia="ru-RU"/>
        </w:rPr>
      </w:pPr>
      <w:r w:rsidRPr="00564B49">
        <w:rPr>
          <w:lang w:eastAsia="ru-RU"/>
        </w:rPr>
        <w:t xml:space="preserve">Нерідко після заміни материнської плати або зміни режиму роботи контролера жорсткого диска в налаштуваннях BIOS ( </w:t>
      </w:r>
      <w:proofErr w:type="spellStart"/>
      <w:r w:rsidRPr="00564B49">
        <w:rPr>
          <w:lang w:eastAsia="ru-RU"/>
        </w:rPr>
        <w:t>Raid</w:t>
      </w:r>
      <w:proofErr w:type="spellEnd"/>
      <w:r w:rsidRPr="00564B49">
        <w:rPr>
          <w:lang w:eastAsia="ru-RU"/>
        </w:rPr>
        <w:t xml:space="preserve"> </w:t>
      </w:r>
      <w:r w:rsidR="00102342">
        <w:rPr>
          <w:lang w:eastAsia="ru-RU"/>
        </w:rPr>
        <w:t>, сумісний , AHCI , Рідний SATA</w:t>
      </w:r>
      <w:r w:rsidRPr="00564B49">
        <w:rPr>
          <w:lang w:eastAsia="ru-RU"/>
        </w:rPr>
        <w:t>) завантаження си</w:t>
      </w:r>
      <w:r w:rsidR="00102342">
        <w:rPr>
          <w:lang w:eastAsia="ru-RU"/>
        </w:rPr>
        <w:t xml:space="preserve">стеми починається як звичайно </w:t>
      </w:r>
      <w:r w:rsidRPr="00564B49">
        <w:rPr>
          <w:lang w:eastAsia="ru-RU"/>
        </w:rPr>
        <w:t>з'являється початкова заставка , потім - скидання , інформація про проходження POST BIOS , і знову , початок завантаження з тим же продовженням . Зазвичай це відбувається з причини того , що система не змогла завантажити драйвер пристрою завантаження і виникла критична помилка STOP : 0x0000007B Недосту</w:t>
      </w:r>
      <w:r w:rsidR="00102342">
        <w:rPr>
          <w:lang w:eastAsia="ru-RU"/>
        </w:rPr>
        <w:t>пний завантажувального пристрою(</w:t>
      </w:r>
      <w:r w:rsidRPr="00564B49">
        <w:rPr>
          <w:lang w:eastAsia="ru-RU"/>
        </w:rPr>
        <w:t>Нед</w:t>
      </w:r>
      <w:r>
        <w:rPr>
          <w:lang w:eastAsia="ru-RU"/>
        </w:rPr>
        <w:t>оступно пристрій завантаження)</w:t>
      </w:r>
      <w:r>
        <w:rPr>
          <w:lang w:eastAsia="ru-RU"/>
        </w:rPr>
        <w:br/>
      </w:r>
      <w:r w:rsidRPr="00564B49">
        <w:rPr>
          <w:lang w:eastAsia="ru-RU"/>
        </w:rPr>
        <w:t>Щоб замість перезавантаження отримати точну інформацію про виниклу критичну помилку необхідно відключити режим виконання автоматичного перезавантаження при її виникненні . Для ОС Windows XP і старше це можна зробити через меню завантажувача Вікна , якщо на самому початку завантаження натиснути F8 і вибрати варіант завантаження - Відключити автоматичну переза</w:t>
      </w:r>
      <w:r w:rsidR="00102342">
        <w:rPr>
          <w:lang w:eastAsia="ru-RU"/>
        </w:rPr>
        <w:t xml:space="preserve">вантаження при відмові </w:t>
      </w:r>
      <w:proofErr w:type="spellStart"/>
      <w:r w:rsidR="00102342">
        <w:rPr>
          <w:lang w:eastAsia="ru-RU"/>
        </w:rPr>
        <w:t>системи.</w:t>
      </w:r>
      <w:r w:rsidRPr="00564B49">
        <w:rPr>
          <w:lang w:eastAsia="ru-RU"/>
        </w:rPr>
        <w:t>Меню</w:t>
      </w:r>
      <w:proofErr w:type="spellEnd"/>
      <w:r w:rsidRPr="00564B49">
        <w:rPr>
          <w:lang w:eastAsia="ru-RU"/>
        </w:rPr>
        <w:t xml:space="preserve"> вибору вар</w:t>
      </w:r>
      <w:r>
        <w:rPr>
          <w:lang w:eastAsia="ru-RU"/>
        </w:rPr>
        <w:t>іантів завантаже</w:t>
      </w:r>
      <w:r w:rsidR="00102342">
        <w:rPr>
          <w:lang w:eastAsia="ru-RU"/>
        </w:rPr>
        <w:t>ння ОС Windowsю</w:t>
      </w:r>
      <w:bookmarkStart w:id="8" w:name="_GoBack"/>
      <w:bookmarkEnd w:id="8"/>
      <w:r w:rsidRPr="00564B49">
        <w:rPr>
          <w:lang w:eastAsia="ru-RU"/>
        </w:rPr>
        <w:t>При завантаженні в даному режимі , по виникненню критичної помилки на екран монітора буде виданий "синій екран смерті " Windows або ж</w:t>
      </w:r>
      <w:r>
        <w:rPr>
          <w:lang w:eastAsia="ru-RU"/>
        </w:rPr>
        <w:t xml:space="preserve"> BSOD - </w:t>
      </w:r>
      <w:proofErr w:type="spellStart"/>
      <w:r>
        <w:rPr>
          <w:lang w:eastAsia="ru-RU"/>
        </w:rPr>
        <w:t>Blue</w:t>
      </w:r>
      <w:proofErr w:type="spellEnd"/>
      <w:r>
        <w:rPr>
          <w:lang w:eastAsia="ru-RU"/>
        </w:rPr>
        <w:t xml:space="preserve"> </w:t>
      </w:r>
      <w:proofErr w:type="spellStart"/>
      <w:r>
        <w:rPr>
          <w:lang w:eastAsia="ru-RU"/>
        </w:rPr>
        <w:t>Screen</w:t>
      </w:r>
      <w:proofErr w:type="spellEnd"/>
      <w:r>
        <w:rPr>
          <w:lang w:eastAsia="ru-RU"/>
        </w:rPr>
        <w:t xml:space="preserve"> </w:t>
      </w:r>
      <w:proofErr w:type="spellStart"/>
      <w:r>
        <w:rPr>
          <w:lang w:eastAsia="ru-RU"/>
        </w:rPr>
        <w:t>Of</w:t>
      </w:r>
      <w:proofErr w:type="spellEnd"/>
      <w:r>
        <w:rPr>
          <w:lang w:eastAsia="ru-RU"/>
        </w:rPr>
        <w:t xml:space="preserve"> </w:t>
      </w:r>
      <w:proofErr w:type="spellStart"/>
      <w:r>
        <w:rPr>
          <w:lang w:eastAsia="ru-RU"/>
        </w:rPr>
        <w:t>Death</w:t>
      </w:r>
      <w:proofErr w:type="spellEnd"/>
      <w:r>
        <w:rPr>
          <w:lang w:eastAsia="ru-RU"/>
        </w:rPr>
        <w:t xml:space="preserve"> .</w:t>
      </w:r>
      <w:r>
        <w:rPr>
          <w:lang w:eastAsia="ru-RU"/>
        </w:rPr>
        <w:br/>
      </w:r>
      <w:r w:rsidRPr="00564B49">
        <w:rPr>
          <w:lang w:eastAsia="ru-RU"/>
        </w:rPr>
        <w:t>Критична помилка Стоп 7B при заміні материнської плати , або зміну режиму роботи контролера жорсткого диска , виникає тому , що новий контролер не розпізнає системою як , сам</w:t>
      </w:r>
      <w:r w:rsidR="00102342">
        <w:rPr>
          <w:lang w:eastAsia="ru-RU"/>
        </w:rPr>
        <w:t xml:space="preserve">е , контролер жорсткого </w:t>
      </w:r>
      <w:proofErr w:type="spellStart"/>
      <w:r w:rsidR="00102342">
        <w:rPr>
          <w:lang w:eastAsia="ru-RU"/>
        </w:rPr>
        <w:t>диска.</w:t>
      </w:r>
      <w:r w:rsidRPr="00564B49">
        <w:rPr>
          <w:lang w:eastAsia="ru-RU"/>
        </w:rPr>
        <w:t>На</w:t>
      </w:r>
      <w:proofErr w:type="spellEnd"/>
      <w:r w:rsidRPr="00564B49">
        <w:rPr>
          <w:lang w:eastAsia="ru-RU"/>
        </w:rPr>
        <w:t xml:space="preserve"> самому початку роботи завантажувача операційної системи , для виконання операцій з жорстким диском використовуються спеціальні підпрограми BIOS (функції переривання INT 13H ) , і саме тому завантаження системи починається і якийсь час виконується нормально . Однак , на певному етапі завантаження та ініціалізації ядра , оскільки ОС Windows не використовує функції переривання BIOS , виникає необхідність завантажити драйвери , через які буде здійснюватися доступ до пристрою завантаження ( </w:t>
      </w:r>
      <w:proofErr w:type="spellStart"/>
      <w:r w:rsidRPr="00564B49">
        <w:rPr>
          <w:lang w:eastAsia="ru-RU"/>
        </w:rPr>
        <w:t>Boot</w:t>
      </w:r>
      <w:proofErr w:type="spellEnd"/>
      <w:r w:rsidRPr="00564B49">
        <w:rPr>
          <w:lang w:eastAsia="ru-RU"/>
        </w:rPr>
        <w:t xml:space="preserve"> </w:t>
      </w:r>
      <w:proofErr w:type="spellStart"/>
      <w:r w:rsidRPr="00564B49">
        <w:rPr>
          <w:lang w:eastAsia="ru-RU"/>
        </w:rPr>
        <w:t>Device</w:t>
      </w:r>
      <w:proofErr w:type="spellEnd"/>
      <w:r w:rsidRPr="00564B49">
        <w:rPr>
          <w:lang w:eastAsia="ru-RU"/>
        </w:rPr>
        <w:t xml:space="preserve"> ) . У першу чергу , система повинна визначити , який контролер жорсткого диска буде </w:t>
      </w:r>
      <w:r w:rsidRPr="00564B49">
        <w:rPr>
          <w:lang w:eastAsia="ru-RU"/>
        </w:rPr>
        <w:lastRenderedPageBreak/>
        <w:t xml:space="preserve">використовуватися і завантажити для нього відповідний драйвер. Якщо контролер не знайдений, не </w:t>
      </w:r>
      <w:proofErr w:type="spellStart"/>
      <w:r w:rsidRPr="00564B49">
        <w:rPr>
          <w:lang w:eastAsia="ru-RU"/>
        </w:rPr>
        <w:t>найден</w:t>
      </w:r>
      <w:proofErr w:type="spellEnd"/>
      <w:r w:rsidRPr="00564B49">
        <w:rPr>
          <w:lang w:eastAsia="ru-RU"/>
        </w:rPr>
        <w:t xml:space="preserve"> драйвер або заборонений його запуск - система завершить процес завантаження по критичну помилку недоступності пристрою за</w:t>
      </w:r>
      <w:r>
        <w:rPr>
          <w:lang w:eastAsia="ru-RU"/>
        </w:rPr>
        <w:t>вантаження ( зупинка 7В ) .</w:t>
      </w:r>
      <w:r>
        <w:rPr>
          <w:lang w:eastAsia="ru-RU"/>
        </w:rPr>
        <w:br/>
      </w:r>
      <w:r w:rsidRPr="00564B49">
        <w:rPr>
          <w:lang w:eastAsia="ru-RU"/>
        </w:rPr>
        <w:t xml:space="preserve">При заміні материнської плати на плату іншого типу , контролер жорсткого диска , з точки зору операційної системи , стане іншим , новим пристроєм . У процесі початкового завантаження , пристрої </w:t>
      </w:r>
      <w:proofErr w:type="spellStart"/>
      <w:r w:rsidRPr="00564B49">
        <w:rPr>
          <w:lang w:eastAsia="ru-RU"/>
        </w:rPr>
        <w:t>Plug</w:t>
      </w:r>
      <w:proofErr w:type="spellEnd"/>
      <w:r w:rsidRPr="00564B49">
        <w:rPr>
          <w:lang w:eastAsia="ru-RU"/>
        </w:rPr>
        <w:t xml:space="preserve"> -N- </w:t>
      </w:r>
      <w:proofErr w:type="spellStart"/>
      <w:r w:rsidRPr="00564B49">
        <w:rPr>
          <w:lang w:eastAsia="ru-RU"/>
        </w:rPr>
        <w:t>Play</w:t>
      </w:r>
      <w:proofErr w:type="spellEnd"/>
      <w:r w:rsidRPr="00564B49">
        <w:rPr>
          <w:lang w:eastAsia="ru-RU"/>
        </w:rPr>
        <w:t xml:space="preserve"> ( </w:t>
      </w:r>
      <w:proofErr w:type="spellStart"/>
      <w:r w:rsidRPr="00564B49">
        <w:rPr>
          <w:lang w:eastAsia="ru-RU"/>
        </w:rPr>
        <w:t>PnP</w:t>
      </w:r>
      <w:proofErr w:type="spellEnd"/>
      <w:r w:rsidRPr="00564B49">
        <w:rPr>
          <w:lang w:eastAsia="ru-RU"/>
        </w:rPr>
        <w:t xml:space="preserve"> ) ідентифікуються системою за допомогою спеціального коду ( </w:t>
      </w:r>
      <w:proofErr w:type="spellStart"/>
      <w:r w:rsidRPr="00564B49">
        <w:rPr>
          <w:lang w:eastAsia="ru-RU"/>
        </w:rPr>
        <w:t>PnP</w:t>
      </w:r>
      <w:proofErr w:type="spellEnd"/>
      <w:r w:rsidRPr="00564B49">
        <w:rPr>
          <w:lang w:eastAsia="ru-RU"/>
        </w:rPr>
        <w:t xml:space="preserve"> - ID ) , що залежить від набору мікросхем , на яких зібрано пристрій або </w:t>
      </w:r>
      <w:proofErr w:type="spellStart"/>
      <w:r w:rsidRPr="00564B49">
        <w:rPr>
          <w:lang w:eastAsia="ru-RU"/>
        </w:rPr>
        <w:t>чіпсета</w:t>
      </w:r>
      <w:proofErr w:type="spellEnd"/>
      <w:r w:rsidRPr="00564B49">
        <w:rPr>
          <w:lang w:eastAsia="ru-RU"/>
        </w:rPr>
        <w:t xml:space="preserve"> (набору мікросхем ) , і новий контролер HDD , зібраний на іншому </w:t>
      </w:r>
      <w:proofErr w:type="spellStart"/>
      <w:r w:rsidRPr="00564B49">
        <w:rPr>
          <w:lang w:eastAsia="ru-RU"/>
        </w:rPr>
        <w:t>чіпсеті</w:t>
      </w:r>
      <w:proofErr w:type="spellEnd"/>
      <w:r w:rsidRPr="00564B49">
        <w:rPr>
          <w:lang w:eastAsia="ru-RU"/>
        </w:rPr>
        <w:t xml:space="preserve"> буде мати інший ідентифікатор. Якщо системі "відомий " новий </w:t>
      </w:r>
      <w:proofErr w:type="spellStart"/>
      <w:r w:rsidRPr="00564B49">
        <w:rPr>
          <w:lang w:eastAsia="ru-RU"/>
        </w:rPr>
        <w:t>PnP</w:t>
      </w:r>
      <w:proofErr w:type="spellEnd"/>
      <w:r w:rsidRPr="00564B49">
        <w:rPr>
          <w:lang w:eastAsia="ru-RU"/>
        </w:rPr>
        <w:t xml:space="preserve"> - ID контролера HDD , і мається драйвер для його обслуговування - то заміна материнської плати пройде без будь-яких проблем. В іншому випадку , невідомий встановленій системі ідентифікатор контролера HDD , не дозволить їй завантажити</w:t>
      </w:r>
      <w:r>
        <w:rPr>
          <w:lang w:eastAsia="ru-RU"/>
        </w:rPr>
        <w:t xml:space="preserve"> потрібний для роботи драйвер.</w:t>
      </w:r>
      <w:r>
        <w:rPr>
          <w:lang w:eastAsia="ru-RU"/>
        </w:rPr>
        <w:br/>
      </w:r>
      <w:r w:rsidRPr="00564B49">
        <w:rPr>
          <w:lang w:eastAsia="ru-RU"/>
        </w:rPr>
        <w:t xml:space="preserve">І тут проглядається 2 </w:t>
      </w:r>
      <w:r>
        <w:rPr>
          <w:lang w:eastAsia="ru-RU"/>
        </w:rPr>
        <w:t>варіанти вирішення проблеми:</w:t>
      </w:r>
      <w:r>
        <w:rPr>
          <w:lang w:eastAsia="ru-RU"/>
        </w:rPr>
        <w:br/>
      </w:r>
      <w:r w:rsidRPr="00564B49">
        <w:rPr>
          <w:lang w:eastAsia="ru-RU"/>
        </w:rPr>
        <w:t>Змусити систему працювати з новим контролером жорсткого диска з використанням станда</w:t>
      </w:r>
      <w:r>
        <w:rPr>
          <w:lang w:eastAsia="ru-RU"/>
        </w:rPr>
        <w:t>ртних драйверів від Microsoft.</w:t>
      </w:r>
      <w:r>
        <w:rPr>
          <w:lang w:eastAsia="ru-RU"/>
        </w:rPr>
        <w:br/>
      </w:r>
      <w:r w:rsidRPr="00564B49">
        <w:rPr>
          <w:lang w:eastAsia="ru-RU"/>
        </w:rPr>
        <w:t xml:space="preserve"> Додати новий драйвер контролера жорсткого диска від виробника об</w:t>
      </w:r>
      <w:r>
        <w:rPr>
          <w:lang w:eastAsia="ru-RU"/>
        </w:rPr>
        <w:t>ладнання в непрацюючу систему.</w:t>
      </w:r>
      <w:r w:rsidRPr="00564B49">
        <w:rPr>
          <w:lang w:eastAsia="ru-RU"/>
        </w:rPr>
        <w:t xml:space="preserve">Перший варіант значно простіше , безпечніше і може бути легко виконаний з використанням звичайного імпорту декількох ключів до реєстру непрацюючої системи , наприклад, за допомогою ERD </w:t>
      </w:r>
      <w:proofErr w:type="spellStart"/>
      <w:r w:rsidRPr="00564B49">
        <w:rPr>
          <w:lang w:eastAsia="ru-RU"/>
        </w:rPr>
        <w:t>Commander</w:t>
      </w:r>
      <w:proofErr w:type="spellEnd"/>
      <w:r w:rsidRPr="00564B49">
        <w:rPr>
          <w:lang w:eastAsia="ru-RU"/>
        </w:rPr>
        <w:t xml:space="preserve"> Другий трохи складніше , потрібно не тільки додати ідентифікаційну запис для контролера жорсткого диска , але і зв'язати з нею потрібний драйвер , а також забезпечити його зав</w:t>
      </w:r>
      <w:r>
        <w:rPr>
          <w:lang w:eastAsia="ru-RU"/>
        </w:rPr>
        <w:t>антаження і ініціалізацію .</w:t>
      </w:r>
      <w:r w:rsidRPr="00564B49">
        <w:rPr>
          <w:lang w:eastAsia="ru-RU"/>
        </w:rPr>
        <w:t xml:space="preserve"> Одним із способів усунення </w:t>
      </w:r>
      <w:proofErr w:type="spellStart"/>
      <w:r w:rsidRPr="00564B49">
        <w:rPr>
          <w:lang w:eastAsia="ru-RU"/>
        </w:rPr>
        <w:t>стоп-</w:t>
      </w:r>
      <w:proofErr w:type="spellEnd"/>
      <w:r w:rsidRPr="00564B49">
        <w:rPr>
          <w:lang w:eastAsia="ru-RU"/>
        </w:rPr>
        <w:t xml:space="preserve"> помилки 7B є посл</w:t>
      </w:r>
      <w:r>
        <w:rPr>
          <w:lang w:eastAsia="ru-RU"/>
        </w:rPr>
        <w:t xml:space="preserve">ідовне виконання таких дій </w:t>
      </w:r>
      <w:r w:rsidRPr="00564B49">
        <w:rPr>
          <w:lang w:eastAsia="ru-RU"/>
        </w:rPr>
        <w:t>Переклад контролера , при необхідності , в налаштуваннях BIOS материнської плати в режим сумісності ( Режим сумісності ) зі с</w:t>
      </w:r>
      <w:r>
        <w:rPr>
          <w:lang w:eastAsia="ru-RU"/>
        </w:rPr>
        <w:t xml:space="preserve">тандартним IDE – </w:t>
      </w:r>
      <w:proofErr w:type="spellStart"/>
      <w:r>
        <w:rPr>
          <w:lang w:eastAsia="ru-RU"/>
        </w:rPr>
        <w:t>контролером.</w:t>
      </w:r>
      <w:r w:rsidRPr="00564B49">
        <w:rPr>
          <w:lang w:eastAsia="ru-RU"/>
        </w:rPr>
        <w:t>Зазвичай</w:t>
      </w:r>
      <w:proofErr w:type="spellEnd"/>
      <w:r w:rsidRPr="00564B49">
        <w:rPr>
          <w:lang w:eastAsia="ru-RU"/>
        </w:rPr>
        <w:t xml:space="preserve"> , це виконується в розділі конфігурації контролера </w:t>
      </w:r>
    </w:p>
    <w:p w:rsidR="00102342" w:rsidRPr="00102342" w:rsidRDefault="00102342" w:rsidP="00102342">
      <w:pPr>
        <w:pStyle w:val="31"/>
        <w:rPr>
          <w:lang w:eastAsia="ru-RU"/>
        </w:rPr>
      </w:pPr>
    </w:p>
    <w:p w:rsidR="00871B33" w:rsidRDefault="000F1757" w:rsidP="000F1757">
      <w:pPr>
        <w:pStyle w:val="21"/>
      </w:pPr>
      <w:bookmarkStart w:id="9" w:name="_Toc379464987"/>
      <w:r>
        <w:lastRenderedPageBreak/>
        <w:t>Висновки</w:t>
      </w:r>
      <w:bookmarkEnd w:id="9"/>
    </w:p>
    <w:p w:rsidR="000F1757" w:rsidRDefault="00871B33" w:rsidP="00871B33">
      <w:pPr>
        <w:pStyle w:val="a8"/>
      </w:pPr>
      <w:proofErr w:type="gramStart"/>
      <w:r w:rsidRPr="00871B33">
        <w:t>П</w:t>
      </w:r>
      <w:proofErr w:type="gramEnd"/>
      <w:r w:rsidRPr="00871B33">
        <w:t xml:space="preserve">ід час виконання роботи  ми поставили ос за </w:t>
      </w:r>
      <w:proofErr w:type="spellStart"/>
      <w:r w:rsidRPr="00871B33">
        <w:t>допомогою</w:t>
      </w:r>
      <w:proofErr w:type="spellEnd"/>
      <w:r w:rsidRPr="00871B33">
        <w:t xml:space="preserve"> </w:t>
      </w:r>
      <w:proofErr w:type="spellStart"/>
      <w:r w:rsidRPr="00871B33">
        <w:t>біоса</w:t>
      </w:r>
      <w:proofErr w:type="spellEnd"/>
      <w:r w:rsidRPr="00871B33">
        <w:t xml:space="preserve"> але </w:t>
      </w:r>
      <w:proofErr w:type="spellStart"/>
      <w:r w:rsidRPr="00871B33">
        <w:t>це</w:t>
      </w:r>
      <w:proofErr w:type="spellEnd"/>
      <w:r w:rsidRPr="00871B33">
        <w:t xml:space="preserve"> не вирішило нашу проблему </w:t>
      </w:r>
      <w:r w:rsidR="000F1757">
        <w:br w:type="page"/>
      </w:r>
    </w:p>
    <w:p w:rsidR="00B77D33" w:rsidRPr="00957194" w:rsidRDefault="000F1757" w:rsidP="00B02BF5">
      <w:pPr>
        <w:pStyle w:val="21"/>
      </w:pPr>
      <w:bookmarkStart w:id="10" w:name="_Toc379464988"/>
      <w:bookmarkEnd w:id="7"/>
      <w:r>
        <w:lastRenderedPageBreak/>
        <w:t>Список використаних джерел</w:t>
      </w:r>
      <w:bookmarkEnd w:id="10"/>
    </w:p>
    <w:p w:rsidR="00B77D33" w:rsidRPr="00957194" w:rsidRDefault="00DB3566" w:rsidP="00BA6839">
      <w:pPr>
        <w:pStyle w:val="31"/>
        <w:rPr>
          <w:sz w:val="28"/>
          <w:szCs w:val="28"/>
        </w:rPr>
      </w:pPr>
      <w:r w:rsidRPr="00626B76">
        <w:rPr>
          <w:sz w:val="28"/>
          <w:szCs w:val="28"/>
        </w:rPr>
        <w:t>Список використаних джерел</w:t>
      </w:r>
      <w:r w:rsidRPr="00626B76">
        <w:rPr>
          <w:sz w:val="28"/>
          <w:szCs w:val="28"/>
        </w:rPr>
        <w:br/>
        <w:t>1. http://uk.wikipedia.orgSTOP 0x0000007b/</w:t>
      </w:r>
      <w:proofErr w:type="spellStart"/>
      <w:r w:rsidRPr="00626B76">
        <w:rPr>
          <w:sz w:val="28"/>
          <w:szCs w:val="28"/>
        </w:rPr>
        <w:t>wiki</w:t>
      </w:r>
      <w:proofErr w:type="spellEnd"/>
      <w:r w:rsidRPr="00626B76">
        <w:rPr>
          <w:sz w:val="28"/>
          <w:szCs w:val="28"/>
        </w:rPr>
        <w:t>/BIOS</w:t>
      </w:r>
      <w:r w:rsidRPr="00626B76">
        <w:rPr>
          <w:sz w:val="28"/>
          <w:szCs w:val="28"/>
        </w:rPr>
        <w:br/>
        <w:t>2.</w:t>
      </w:r>
      <w:r w:rsidRPr="00626B76">
        <w:rPr>
          <w:rStyle w:val="apple-converted-space"/>
          <w:sz w:val="28"/>
          <w:szCs w:val="28"/>
        </w:rPr>
        <w:t> </w:t>
      </w:r>
      <w:hyperlink r:id="rId10" w:tgtFrame="_blank" w:tooltip="http://hsd.net.ua/prostyie-resheniya-pri-stop-0x0000007b/comment-page-1" w:history="1">
        <w:r w:rsidRPr="00626B76">
          <w:rPr>
            <w:rStyle w:val="a4"/>
            <w:color w:val="2B587A"/>
            <w:sz w:val="28"/>
            <w:szCs w:val="28"/>
          </w:rPr>
          <w:t>http://hsd.net.ua/prostyie-resheniya-pri-stop-0x00000..</w:t>
        </w:r>
      </w:hyperlink>
      <w:r w:rsidRPr="00626B76">
        <w:rPr>
          <w:sz w:val="28"/>
          <w:szCs w:val="28"/>
        </w:rPr>
        <w:br/>
        <w:t>3.</w:t>
      </w:r>
      <w:r w:rsidRPr="00626B76">
        <w:rPr>
          <w:rStyle w:val="apple-converted-space"/>
          <w:sz w:val="28"/>
          <w:szCs w:val="28"/>
        </w:rPr>
        <w:t> </w:t>
      </w:r>
      <w:hyperlink r:id="rId11" w:tgtFrame="_blank" w:history="1">
        <w:r w:rsidRPr="00626B76">
          <w:rPr>
            <w:rStyle w:val="a4"/>
            <w:color w:val="2B587A"/>
            <w:sz w:val="28"/>
            <w:szCs w:val="28"/>
          </w:rPr>
          <w:t>http://ab57.ru/stop7b.html</w:t>
        </w:r>
      </w:hyperlink>
      <w:r w:rsidRPr="00626B76">
        <w:rPr>
          <w:sz w:val="28"/>
          <w:szCs w:val="28"/>
        </w:rPr>
        <w:br/>
        <w:t>4.</w:t>
      </w:r>
      <w:r w:rsidRPr="00626B76">
        <w:rPr>
          <w:rStyle w:val="apple-converted-space"/>
          <w:sz w:val="28"/>
          <w:szCs w:val="28"/>
        </w:rPr>
        <w:t> </w:t>
      </w:r>
      <w:hyperlink r:id="rId12" w:tgtFrame="_blank" w:tooltip="http://itbc.kiev.ua/pereustanovka-windows-xp-dlya-chainikov.html" w:history="1">
        <w:r w:rsidRPr="00626B76">
          <w:rPr>
            <w:rStyle w:val="a4"/>
            <w:color w:val="2B587A"/>
            <w:sz w:val="28"/>
            <w:szCs w:val="28"/>
          </w:rPr>
          <w:t>http://itbc.kiev.ua/pereustanovka-windows-xp-dlya-cha..</w:t>
        </w:r>
      </w:hyperlink>
      <w:r w:rsidRPr="00626B76">
        <w:rPr>
          <w:sz w:val="28"/>
          <w:szCs w:val="28"/>
        </w:rPr>
        <w:br/>
        <w:t>5.</w:t>
      </w:r>
      <w:r w:rsidRPr="00626B76">
        <w:rPr>
          <w:rStyle w:val="apple-converted-space"/>
          <w:sz w:val="28"/>
          <w:szCs w:val="28"/>
        </w:rPr>
        <w:t> </w:t>
      </w:r>
      <w:hyperlink r:id="rId13" w:tgtFrame="_blank" w:history="1">
        <w:r w:rsidRPr="00626B76">
          <w:rPr>
            <w:rStyle w:val="a4"/>
            <w:color w:val="2B587A"/>
            <w:sz w:val="28"/>
            <w:szCs w:val="28"/>
          </w:rPr>
          <w:t>http://forum.fizmat.tnpu.edu.ua/search.php</w:t>
        </w:r>
      </w:hyperlink>
      <w:r w:rsidRPr="00626B76">
        <w:rPr>
          <w:sz w:val="28"/>
          <w:szCs w:val="28"/>
        </w:rPr>
        <w:br/>
      </w:r>
    </w:p>
    <w:sectPr w:rsidR="00B77D33" w:rsidRPr="00957194" w:rsidSect="00B02BF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531D9"/>
    <w:multiLevelType w:val="hybridMultilevel"/>
    <w:tmpl w:val="4704F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D33"/>
    <w:rsid w:val="000114D1"/>
    <w:rsid w:val="000C799A"/>
    <w:rsid w:val="000F1757"/>
    <w:rsid w:val="00102342"/>
    <w:rsid w:val="001E0CF5"/>
    <w:rsid w:val="002137F4"/>
    <w:rsid w:val="002F3641"/>
    <w:rsid w:val="00417173"/>
    <w:rsid w:val="0045396D"/>
    <w:rsid w:val="00564B49"/>
    <w:rsid w:val="00615220"/>
    <w:rsid w:val="00626B76"/>
    <w:rsid w:val="00871B33"/>
    <w:rsid w:val="00957194"/>
    <w:rsid w:val="00A353B5"/>
    <w:rsid w:val="00B02BF5"/>
    <w:rsid w:val="00B77D33"/>
    <w:rsid w:val="00BA6839"/>
    <w:rsid w:val="00DB3566"/>
    <w:rsid w:val="00E377DC"/>
    <w:rsid w:val="00E77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7D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377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F17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7D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7D33"/>
  </w:style>
  <w:style w:type="character" w:styleId="a4">
    <w:name w:val="Hyperlink"/>
    <w:basedOn w:val="a0"/>
    <w:uiPriority w:val="99"/>
    <w:unhideWhenUsed/>
    <w:rsid w:val="00B77D33"/>
    <w:rPr>
      <w:color w:val="0000FF"/>
      <w:u w:val="single"/>
    </w:rPr>
  </w:style>
  <w:style w:type="paragraph" w:styleId="a5">
    <w:name w:val="No Spacing"/>
    <w:uiPriority w:val="1"/>
    <w:qFormat/>
    <w:rsid w:val="00B77D33"/>
    <w:pPr>
      <w:spacing w:after="0" w:line="240" w:lineRule="auto"/>
    </w:pPr>
  </w:style>
  <w:style w:type="character" w:customStyle="1" w:styleId="10">
    <w:name w:val="Заголовок 1 Знак"/>
    <w:basedOn w:val="a0"/>
    <w:link w:val="1"/>
    <w:uiPriority w:val="9"/>
    <w:rsid w:val="00B77D3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377DC"/>
    <w:rPr>
      <w:rFonts w:ascii="Times New Roman" w:eastAsia="Times New Roman" w:hAnsi="Times New Roman" w:cs="Times New Roman"/>
      <w:b/>
      <w:bCs/>
      <w:sz w:val="36"/>
      <w:szCs w:val="36"/>
      <w:lang w:eastAsia="ru-RU"/>
    </w:rPr>
  </w:style>
  <w:style w:type="character" w:customStyle="1" w:styleId="mw-headline">
    <w:name w:val="mw-headline"/>
    <w:basedOn w:val="a0"/>
    <w:rsid w:val="00E377DC"/>
  </w:style>
  <w:style w:type="paragraph" w:styleId="a6">
    <w:name w:val="Balloon Text"/>
    <w:basedOn w:val="a"/>
    <w:link w:val="a7"/>
    <w:uiPriority w:val="99"/>
    <w:semiHidden/>
    <w:unhideWhenUsed/>
    <w:rsid w:val="001E0C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0CF5"/>
    <w:rPr>
      <w:rFonts w:ascii="Tahoma" w:hAnsi="Tahoma" w:cs="Tahoma"/>
      <w:sz w:val="16"/>
      <w:szCs w:val="16"/>
    </w:rPr>
  </w:style>
  <w:style w:type="paragraph" w:customStyle="1" w:styleId="a8">
    <w:name w:val="ткаченко"/>
    <w:basedOn w:val="a"/>
    <w:link w:val="a9"/>
    <w:qFormat/>
    <w:rsid w:val="00957194"/>
    <w:pPr>
      <w:spacing w:after="0" w:line="360" w:lineRule="auto"/>
      <w:ind w:firstLine="851"/>
      <w:jc w:val="both"/>
    </w:pPr>
    <w:rPr>
      <w:rFonts w:ascii="Times New Roman" w:hAnsi="Times New Roman"/>
      <w:sz w:val="28"/>
      <w:szCs w:val="28"/>
    </w:rPr>
  </w:style>
  <w:style w:type="paragraph" w:customStyle="1" w:styleId="21">
    <w:name w:val="ткаченко 2"/>
    <w:basedOn w:val="a"/>
    <w:link w:val="22"/>
    <w:qFormat/>
    <w:rsid w:val="00957194"/>
    <w:rPr>
      <w:rFonts w:ascii="Times New Roman" w:hAnsi="Times New Roman" w:cs="Times New Roman"/>
      <w:b/>
      <w:sz w:val="32"/>
      <w:szCs w:val="48"/>
      <w:lang w:val="uk-UA"/>
    </w:rPr>
  </w:style>
  <w:style w:type="character" w:customStyle="1" w:styleId="a9">
    <w:name w:val="ткаченко Знак"/>
    <w:basedOn w:val="a0"/>
    <w:link w:val="a8"/>
    <w:rsid w:val="00957194"/>
    <w:rPr>
      <w:rFonts w:ascii="Times New Roman" w:hAnsi="Times New Roman"/>
      <w:sz w:val="28"/>
      <w:szCs w:val="28"/>
    </w:rPr>
  </w:style>
  <w:style w:type="paragraph" w:customStyle="1" w:styleId="31">
    <w:name w:val="ткаченко 3"/>
    <w:basedOn w:val="a"/>
    <w:link w:val="32"/>
    <w:qFormat/>
    <w:rsid w:val="00B02BF5"/>
    <w:rPr>
      <w:rFonts w:ascii="Times New Roman" w:hAnsi="Times New Roman" w:cs="Times New Roman"/>
      <w:color w:val="000000"/>
      <w:sz w:val="32"/>
      <w:szCs w:val="32"/>
      <w:shd w:val="clear" w:color="auto" w:fill="FFFFFF"/>
      <w:lang w:val="uk-UA"/>
    </w:rPr>
  </w:style>
  <w:style w:type="character" w:customStyle="1" w:styleId="22">
    <w:name w:val="ткаченко 2 Знак"/>
    <w:basedOn w:val="a0"/>
    <w:link w:val="21"/>
    <w:rsid w:val="00957194"/>
    <w:rPr>
      <w:rFonts w:ascii="Times New Roman" w:hAnsi="Times New Roman" w:cs="Times New Roman"/>
      <w:b/>
      <w:sz w:val="32"/>
      <w:szCs w:val="48"/>
      <w:lang w:val="uk-UA"/>
    </w:rPr>
  </w:style>
  <w:style w:type="paragraph" w:styleId="aa">
    <w:name w:val="TOC Heading"/>
    <w:basedOn w:val="1"/>
    <w:next w:val="a"/>
    <w:uiPriority w:val="39"/>
    <w:unhideWhenUsed/>
    <w:qFormat/>
    <w:rsid w:val="00B02BF5"/>
    <w:pPr>
      <w:outlineLvl w:val="9"/>
    </w:pPr>
    <w:rPr>
      <w:lang w:eastAsia="ru-RU"/>
    </w:rPr>
  </w:style>
  <w:style w:type="character" w:customStyle="1" w:styleId="32">
    <w:name w:val="ткаченко 3 Знак"/>
    <w:basedOn w:val="a0"/>
    <w:link w:val="31"/>
    <w:rsid w:val="00B02BF5"/>
    <w:rPr>
      <w:rFonts w:ascii="Times New Roman" w:hAnsi="Times New Roman" w:cs="Times New Roman"/>
      <w:color w:val="000000"/>
      <w:sz w:val="32"/>
      <w:szCs w:val="32"/>
      <w:lang w:val="uk-UA"/>
    </w:rPr>
  </w:style>
  <w:style w:type="paragraph" w:styleId="23">
    <w:name w:val="toc 2"/>
    <w:basedOn w:val="a"/>
    <w:next w:val="a"/>
    <w:autoRedefine/>
    <w:uiPriority w:val="39"/>
    <w:unhideWhenUsed/>
    <w:rsid w:val="00B02BF5"/>
    <w:pPr>
      <w:spacing w:after="100"/>
      <w:ind w:left="220"/>
    </w:pPr>
  </w:style>
  <w:style w:type="paragraph" w:customStyle="1" w:styleId="ab">
    <w:name w:val="підпис рисунка"/>
    <w:basedOn w:val="a"/>
    <w:qFormat/>
    <w:rsid w:val="00957194"/>
    <w:pPr>
      <w:spacing w:after="120" w:line="360" w:lineRule="auto"/>
      <w:jc w:val="center"/>
    </w:pPr>
    <w:rPr>
      <w:rFonts w:ascii="Times New Roman" w:hAnsi="Times New Roman" w:cs="Times New Roman"/>
      <w:sz w:val="24"/>
      <w:szCs w:val="20"/>
      <w:lang w:val="uk-UA"/>
    </w:rPr>
  </w:style>
  <w:style w:type="character" w:customStyle="1" w:styleId="30">
    <w:name w:val="Заголовок 3 Знак"/>
    <w:basedOn w:val="a0"/>
    <w:link w:val="3"/>
    <w:uiPriority w:val="9"/>
    <w:semiHidden/>
    <w:rsid w:val="000F1757"/>
    <w:rPr>
      <w:rFonts w:asciiTheme="majorHAnsi" w:eastAsiaTheme="majorEastAsia" w:hAnsiTheme="majorHAnsi" w:cstheme="majorBidi"/>
      <w:b/>
      <w:bCs/>
      <w:color w:val="4F81BD" w:themeColor="accent1"/>
    </w:rPr>
  </w:style>
  <w:style w:type="paragraph" w:styleId="11">
    <w:name w:val="toc 1"/>
    <w:basedOn w:val="a"/>
    <w:next w:val="a"/>
    <w:autoRedefine/>
    <w:uiPriority w:val="39"/>
    <w:unhideWhenUsed/>
    <w:rsid w:val="000F175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7D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377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F17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7D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7D33"/>
  </w:style>
  <w:style w:type="character" w:styleId="a4">
    <w:name w:val="Hyperlink"/>
    <w:basedOn w:val="a0"/>
    <w:uiPriority w:val="99"/>
    <w:unhideWhenUsed/>
    <w:rsid w:val="00B77D33"/>
    <w:rPr>
      <w:color w:val="0000FF"/>
      <w:u w:val="single"/>
    </w:rPr>
  </w:style>
  <w:style w:type="paragraph" w:styleId="a5">
    <w:name w:val="No Spacing"/>
    <w:uiPriority w:val="1"/>
    <w:qFormat/>
    <w:rsid w:val="00B77D33"/>
    <w:pPr>
      <w:spacing w:after="0" w:line="240" w:lineRule="auto"/>
    </w:pPr>
  </w:style>
  <w:style w:type="character" w:customStyle="1" w:styleId="10">
    <w:name w:val="Заголовок 1 Знак"/>
    <w:basedOn w:val="a0"/>
    <w:link w:val="1"/>
    <w:uiPriority w:val="9"/>
    <w:rsid w:val="00B77D3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377DC"/>
    <w:rPr>
      <w:rFonts w:ascii="Times New Roman" w:eastAsia="Times New Roman" w:hAnsi="Times New Roman" w:cs="Times New Roman"/>
      <w:b/>
      <w:bCs/>
      <w:sz w:val="36"/>
      <w:szCs w:val="36"/>
      <w:lang w:eastAsia="ru-RU"/>
    </w:rPr>
  </w:style>
  <w:style w:type="character" w:customStyle="1" w:styleId="mw-headline">
    <w:name w:val="mw-headline"/>
    <w:basedOn w:val="a0"/>
    <w:rsid w:val="00E377DC"/>
  </w:style>
  <w:style w:type="paragraph" w:styleId="a6">
    <w:name w:val="Balloon Text"/>
    <w:basedOn w:val="a"/>
    <w:link w:val="a7"/>
    <w:uiPriority w:val="99"/>
    <w:semiHidden/>
    <w:unhideWhenUsed/>
    <w:rsid w:val="001E0C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0CF5"/>
    <w:rPr>
      <w:rFonts w:ascii="Tahoma" w:hAnsi="Tahoma" w:cs="Tahoma"/>
      <w:sz w:val="16"/>
      <w:szCs w:val="16"/>
    </w:rPr>
  </w:style>
  <w:style w:type="paragraph" w:customStyle="1" w:styleId="a8">
    <w:name w:val="ткаченко"/>
    <w:basedOn w:val="a"/>
    <w:link w:val="a9"/>
    <w:qFormat/>
    <w:rsid w:val="00957194"/>
    <w:pPr>
      <w:spacing w:after="0" w:line="360" w:lineRule="auto"/>
      <w:ind w:firstLine="851"/>
      <w:jc w:val="both"/>
    </w:pPr>
    <w:rPr>
      <w:rFonts w:ascii="Times New Roman" w:hAnsi="Times New Roman"/>
      <w:sz w:val="28"/>
      <w:szCs w:val="28"/>
    </w:rPr>
  </w:style>
  <w:style w:type="paragraph" w:customStyle="1" w:styleId="21">
    <w:name w:val="ткаченко 2"/>
    <w:basedOn w:val="a"/>
    <w:link w:val="22"/>
    <w:qFormat/>
    <w:rsid w:val="00957194"/>
    <w:rPr>
      <w:rFonts w:ascii="Times New Roman" w:hAnsi="Times New Roman" w:cs="Times New Roman"/>
      <w:b/>
      <w:sz w:val="32"/>
      <w:szCs w:val="48"/>
      <w:lang w:val="uk-UA"/>
    </w:rPr>
  </w:style>
  <w:style w:type="character" w:customStyle="1" w:styleId="a9">
    <w:name w:val="ткаченко Знак"/>
    <w:basedOn w:val="a0"/>
    <w:link w:val="a8"/>
    <w:rsid w:val="00957194"/>
    <w:rPr>
      <w:rFonts w:ascii="Times New Roman" w:hAnsi="Times New Roman"/>
      <w:sz w:val="28"/>
      <w:szCs w:val="28"/>
    </w:rPr>
  </w:style>
  <w:style w:type="paragraph" w:customStyle="1" w:styleId="31">
    <w:name w:val="ткаченко 3"/>
    <w:basedOn w:val="a"/>
    <w:link w:val="32"/>
    <w:qFormat/>
    <w:rsid w:val="00B02BF5"/>
    <w:rPr>
      <w:rFonts w:ascii="Times New Roman" w:hAnsi="Times New Roman" w:cs="Times New Roman"/>
      <w:color w:val="000000"/>
      <w:sz w:val="32"/>
      <w:szCs w:val="32"/>
      <w:shd w:val="clear" w:color="auto" w:fill="FFFFFF"/>
      <w:lang w:val="uk-UA"/>
    </w:rPr>
  </w:style>
  <w:style w:type="character" w:customStyle="1" w:styleId="22">
    <w:name w:val="ткаченко 2 Знак"/>
    <w:basedOn w:val="a0"/>
    <w:link w:val="21"/>
    <w:rsid w:val="00957194"/>
    <w:rPr>
      <w:rFonts w:ascii="Times New Roman" w:hAnsi="Times New Roman" w:cs="Times New Roman"/>
      <w:b/>
      <w:sz w:val="32"/>
      <w:szCs w:val="48"/>
      <w:lang w:val="uk-UA"/>
    </w:rPr>
  </w:style>
  <w:style w:type="paragraph" w:styleId="aa">
    <w:name w:val="TOC Heading"/>
    <w:basedOn w:val="1"/>
    <w:next w:val="a"/>
    <w:uiPriority w:val="39"/>
    <w:unhideWhenUsed/>
    <w:qFormat/>
    <w:rsid w:val="00B02BF5"/>
    <w:pPr>
      <w:outlineLvl w:val="9"/>
    </w:pPr>
    <w:rPr>
      <w:lang w:eastAsia="ru-RU"/>
    </w:rPr>
  </w:style>
  <w:style w:type="character" w:customStyle="1" w:styleId="32">
    <w:name w:val="ткаченко 3 Знак"/>
    <w:basedOn w:val="a0"/>
    <w:link w:val="31"/>
    <w:rsid w:val="00B02BF5"/>
    <w:rPr>
      <w:rFonts w:ascii="Times New Roman" w:hAnsi="Times New Roman" w:cs="Times New Roman"/>
      <w:color w:val="000000"/>
      <w:sz w:val="32"/>
      <w:szCs w:val="32"/>
      <w:lang w:val="uk-UA"/>
    </w:rPr>
  </w:style>
  <w:style w:type="paragraph" w:styleId="23">
    <w:name w:val="toc 2"/>
    <w:basedOn w:val="a"/>
    <w:next w:val="a"/>
    <w:autoRedefine/>
    <w:uiPriority w:val="39"/>
    <w:unhideWhenUsed/>
    <w:rsid w:val="00B02BF5"/>
    <w:pPr>
      <w:spacing w:after="100"/>
      <w:ind w:left="220"/>
    </w:pPr>
  </w:style>
  <w:style w:type="paragraph" w:customStyle="1" w:styleId="ab">
    <w:name w:val="підпис рисунка"/>
    <w:basedOn w:val="a"/>
    <w:qFormat/>
    <w:rsid w:val="00957194"/>
    <w:pPr>
      <w:spacing w:after="120" w:line="360" w:lineRule="auto"/>
      <w:jc w:val="center"/>
    </w:pPr>
    <w:rPr>
      <w:rFonts w:ascii="Times New Roman" w:hAnsi="Times New Roman" w:cs="Times New Roman"/>
      <w:sz w:val="24"/>
      <w:szCs w:val="20"/>
      <w:lang w:val="uk-UA"/>
    </w:rPr>
  </w:style>
  <w:style w:type="character" w:customStyle="1" w:styleId="30">
    <w:name w:val="Заголовок 3 Знак"/>
    <w:basedOn w:val="a0"/>
    <w:link w:val="3"/>
    <w:uiPriority w:val="9"/>
    <w:semiHidden/>
    <w:rsid w:val="000F1757"/>
    <w:rPr>
      <w:rFonts w:asciiTheme="majorHAnsi" w:eastAsiaTheme="majorEastAsia" w:hAnsiTheme="majorHAnsi" w:cstheme="majorBidi"/>
      <w:b/>
      <w:bCs/>
      <w:color w:val="4F81BD" w:themeColor="accent1"/>
    </w:rPr>
  </w:style>
  <w:style w:type="paragraph" w:styleId="11">
    <w:name w:val="toc 1"/>
    <w:basedOn w:val="a"/>
    <w:next w:val="a"/>
    <w:autoRedefine/>
    <w:uiPriority w:val="39"/>
    <w:unhideWhenUsed/>
    <w:rsid w:val="000F175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8053">
      <w:bodyDiv w:val="1"/>
      <w:marLeft w:val="0"/>
      <w:marRight w:val="0"/>
      <w:marTop w:val="0"/>
      <w:marBottom w:val="0"/>
      <w:divBdr>
        <w:top w:val="none" w:sz="0" w:space="0" w:color="auto"/>
        <w:left w:val="none" w:sz="0" w:space="0" w:color="auto"/>
        <w:bottom w:val="none" w:sz="0" w:space="0" w:color="auto"/>
        <w:right w:val="none" w:sz="0" w:space="0" w:color="auto"/>
      </w:divBdr>
    </w:div>
    <w:div w:id="18043262">
      <w:bodyDiv w:val="1"/>
      <w:marLeft w:val="0"/>
      <w:marRight w:val="0"/>
      <w:marTop w:val="0"/>
      <w:marBottom w:val="0"/>
      <w:divBdr>
        <w:top w:val="none" w:sz="0" w:space="0" w:color="auto"/>
        <w:left w:val="none" w:sz="0" w:space="0" w:color="auto"/>
        <w:bottom w:val="none" w:sz="0" w:space="0" w:color="auto"/>
        <w:right w:val="none" w:sz="0" w:space="0" w:color="auto"/>
      </w:divBdr>
    </w:div>
    <w:div w:id="48699134">
      <w:bodyDiv w:val="1"/>
      <w:marLeft w:val="0"/>
      <w:marRight w:val="0"/>
      <w:marTop w:val="0"/>
      <w:marBottom w:val="0"/>
      <w:divBdr>
        <w:top w:val="none" w:sz="0" w:space="0" w:color="auto"/>
        <w:left w:val="none" w:sz="0" w:space="0" w:color="auto"/>
        <w:bottom w:val="none" w:sz="0" w:space="0" w:color="auto"/>
        <w:right w:val="none" w:sz="0" w:space="0" w:color="auto"/>
      </w:divBdr>
    </w:div>
    <w:div w:id="417136815">
      <w:bodyDiv w:val="1"/>
      <w:marLeft w:val="0"/>
      <w:marRight w:val="0"/>
      <w:marTop w:val="0"/>
      <w:marBottom w:val="0"/>
      <w:divBdr>
        <w:top w:val="none" w:sz="0" w:space="0" w:color="auto"/>
        <w:left w:val="none" w:sz="0" w:space="0" w:color="auto"/>
        <w:bottom w:val="none" w:sz="0" w:space="0" w:color="auto"/>
        <w:right w:val="none" w:sz="0" w:space="0" w:color="auto"/>
      </w:divBdr>
    </w:div>
    <w:div w:id="581381068">
      <w:bodyDiv w:val="1"/>
      <w:marLeft w:val="0"/>
      <w:marRight w:val="0"/>
      <w:marTop w:val="0"/>
      <w:marBottom w:val="0"/>
      <w:divBdr>
        <w:top w:val="none" w:sz="0" w:space="0" w:color="auto"/>
        <w:left w:val="none" w:sz="0" w:space="0" w:color="auto"/>
        <w:bottom w:val="none" w:sz="0" w:space="0" w:color="auto"/>
        <w:right w:val="none" w:sz="0" w:space="0" w:color="auto"/>
      </w:divBdr>
      <w:divsChild>
        <w:div w:id="2097052832">
          <w:marLeft w:val="0"/>
          <w:marRight w:val="0"/>
          <w:marTop w:val="0"/>
          <w:marBottom w:val="0"/>
          <w:divBdr>
            <w:top w:val="none" w:sz="0" w:space="0" w:color="auto"/>
            <w:left w:val="none" w:sz="0" w:space="0" w:color="auto"/>
            <w:bottom w:val="none" w:sz="0" w:space="0" w:color="auto"/>
            <w:right w:val="none" w:sz="0" w:space="0" w:color="auto"/>
          </w:divBdr>
          <w:divsChild>
            <w:div w:id="3222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6087">
      <w:bodyDiv w:val="1"/>
      <w:marLeft w:val="0"/>
      <w:marRight w:val="0"/>
      <w:marTop w:val="0"/>
      <w:marBottom w:val="0"/>
      <w:divBdr>
        <w:top w:val="none" w:sz="0" w:space="0" w:color="auto"/>
        <w:left w:val="none" w:sz="0" w:space="0" w:color="auto"/>
        <w:bottom w:val="none" w:sz="0" w:space="0" w:color="auto"/>
        <w:right w:val="none" w:sz="0" w:space="0" w:color="auto"/>
      </w:divBdr>
    </w:div>
    <w:div w:id="789668682">
      <w:bodyDiv w:val="1"/>
      <w:marLeft w:val="0"/>
      <w:marRight w:val="0"/>
      <w:marTop w:val="0"/>
      <w:marBottom w:val="0"/>
      <w:divBdr>
        <w:top w:val="none" w:sz="0" w:space="0" w:color="auto"/>
        <w:left w:val="none" w:sz="0" w:space="0" w:color="auto"/>
        <w:bottom w:val="none" w:sz="0" w:space="0" w:color="auto"/>
        <w:right w:val="none" w:sz="0" w:space="0" w:color="auto"/>
      </w:divBdr>
    </w:div>
    <w:div w:id="912665009">
      <w:bodyDiv w:val="1"/>
      <w:marLeft w:val="0"/>
      <w:marRight w:val="0"/>
      <w:marTop w:val="0"/>
      <w:marBottom w:val="0"/>
      <w:divBdr>
        <w:top w:val="none" w:sz="0" w:space="0" w:color="auto"/>
        <w:left w:val="none" w:sz="0" w:space="0" w:color="auto"/>
        <w:bottom w:val="none" w:sz="0" w:space="0" w:color="auto"/>
        <w:right w:val="none" w:sz="0" w:space="0" w:color="auto"/>
      </w:divBdr>
    </w:div>
    <w:div w:id="1092160406">
      <w:bodyDiv w:val="1"/>
      <w:marLeft w:val="0"/>
      <w:marRight w:val="0"/>
      <w:marTop w:val="0"/>
      <w:marBottom w:val="0"/>
      <w:divBdr>
        <w:top w:val="none" w:sz="0" w:space="0" w:color="auto"/>
        <w:left w:val="none" w:sz="0" w:space="0" w:color="auto"/>
        <w:bottom w:val="none" w:sz="0" w:space="0" w:color="auto"/>
        <w:right w:val="none" w:sz="0" w:space="0" w:color="auto"/>
      </w:divBdr>
    </w:div>
    <w:div w:id="1253975308">
      <w:bodyDiv w:val="1"/>
      <w:marLeft w:val="0"/>
      <w:marRight w:val="0"/>
      <w:marTop w:val="0"/>
      <w:marBottom w:val="0"/>
      <w:divBdr>
        <w:top w:val="none" w:sz="0" w:space="0" w:color="auto"/>
        <w:left w:val="none" w:sz="0" w:space="0" w:color="auto"/>
        <w:bottom w:val="none" w:sz="0" w:space="0" w:color="auto"/>
        <w:right w:val="none" w:sz="0" w:space="0" w:color="auto"/>
      </w:divBdr>
    </w:div>
    <w:div w:id="1640064863">
      <w:bodyDiv w:val="1"/>
      <w:marLeft w:val="0"/>
      <w:marRight w:val="0"/>
      <w:marTop w:val="0"/>
      <w:marBottom w:val="0"/>
      <w:divBdr>
        <w:top w:val="none" w:sz="0" w:space="0" w:color="auto"/>
        <w:left w:val="none" w:sz="0" w:space="0" w:color="auto"/>
        <w:bottom w:val="none" w:sz="0" w:space="0" w:color="auto"/>
        <w:right w:val="none" w:sz="0" w:space="0" w:color="auto"/>
      </w:divBdr>
    </w:div>
    <w:div w:id="1749615329">
      <w:bodyDiv w:val="1"/>
      <w:marLeft w:val="0"/>
      <w:marRight w:val="0"/>
      <w:marTop w:val="0"/>
      <w:marBottom w:val="0"/>
      <w:divBdr>
        <w:top w:val="none" w:sz="0" w:space="0" w:color="auto"/>
        <w:left w:val="none" w:sz="0" w:space="0" w:color="auto"/>
        <w:bottom w:val="none" w:sz="0" w:space="0" w:color="auto"/>
        <w:right w:val="none" w:sz="0" w:space="0" w:color="auto"/>
      </w:divBdr>
    </w:div>
    <w:div w:id="1758089551">
      <w:bodyDiv w:val="1"/>
      <w:marLeft w:val="0"/>
      <w:marRight w:val="0"/>
      <w:marTop w:val="0"/>
      <w:marBottom w:val="0"/>
      <w:divBdr>
        <w:top w:val="none" w:sz="0" w:space="0" w:color="auto"/>
        <w:left w:val="none" w:sz="0" w:space="0" w:color="auto"/>
        <w:bottom w:val="none" w:sz="0" w:space="0" w:color="auto"/>
        <w:right w:val="none" w:sz="0" w:space="0" w:color="auto"/>
      </w:divBdr>
    </w:div>
    <w:div w:id="2079670197">
      <w:bodyDiv w:val="1"/>
      <w:marLeft w:val="0"/>
      <w:marRight w:val="0"/>
      <w:marTop w:val="0"/>
      <w:marBottom w:val="0"/>
      <w:divBdr>
        <w:top w:val="none" w:sz="0" w:space="0" w:color="auto"/>
        <w:left w:val="none" w:sz="0" w:space="0" w:color="auto"/>
        <w:bottom w:val="none" w:sz="0" w:space="0" w:color="auto"/>
        <w:right w:val="none" w:sz="0" w:space="0" w:color="auto"/>
      </w:divBdr>
    </w:div>
    <w:div w:id="212241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vk.com/away.php?to=http%3A%2F%2Fforum.fizmat.tnpu.edu.ua%2Fsearch.php"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vk.com/away.php?to=http%3A%2F%2Fitbc.kiev.ua%2Fpereustanovka-windows-xp-dlya-chainikov.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k.com/away.php?to=http%3A%2F%2Fab57.ru%2Fstop7b.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k.com/away.php?to=http%3A%2F%2Fhsd.net.ua%2Fprostyie-resheniya-pri-stop-0x0000007b%2Fcomment-page-1" TargetMode="External"/><Relationship Id="rId4" Type="http://schemas.microsoft.com/office/2007/relationships/stylesWithEffects" Target="stylesWithEffects.xml"/><Relationship Id="rId9" Type="http://schemas.openxmlformats.org/officeDocument/2006/relationships/hyperlink" Target="http://duzhe.ho.ua/tech/yak-zaity-v-bios-yak-vidkryty-bios.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810D0-8290-4FFF-995D-762777E41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11</Pages>
  <Words>1945</Words>
  <Characters>11093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Ткаченко Максим Русланович</dc:creator>
  <cp:lastModifiedBy>Ткаченко Максим Русланович</cp:lastModifiedBy>
  <cp:revision>10</cp:revision>
  <dcterms:created xsi:type="dcterms:W3CDTF">2014-02-06T11:16:00Z</dcterms:created>
  <dcterms:modified xsi:type="dcterms:W3CDTF">2014-02-07T12:59:00Z</dcterms:modified>
</cp:coreProperties>
</file>