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9" w:rsidRPr="00095FC3" w:rsidRDefault="00F82EAF" w:rsidP="007559AC">
      <w:pPr>
        <w:spacing w:before="60" w:after="60" w:line="240" w:lineRule="auto"/>
        <w:rPr>
          <w:rFonts w:ascii="Times New Roman" w:hAnsi="Times New Roman" w:cs="Times New Roman"/>
          <w:b/>
          <w:i/>
          <w:color w:val="25008E"/>
          <w:sz w:val="36"/>
          <w:szCs w:val="36"/>
        </w:rPr>
      </w:pPr>
      <w:r w:rsidRPr="00095FC3">
        <w:rPr>
          <w:rFonts w:ascii="Times New Roman" w:hAnsi="Times New Roman" w:cs="Times New Roman"/>
          <w:b/>
          <w:i/>
          <w:color w:val="25008E"/>
          <w:sz w:val="32"/>
          <w:szCs w:val="32"/>
        </w:rPr>
        <w:t>Тема заняття:</w:t>
      </w:r>
      <w:r w:rsidRPr="00095FC3">
        <w:rPr>
          <w:rFonts w:ascii="Times New Roman" w:hAnsi="Times New Roman" w:cs="Times New Roman"/>
          <w:b/>
          <w:i/>
          <w:color w:val="25008E"/>
        </w:rPr>
        <w:t xml:space="preserve"> </w:t>
      </w:r>
      <w:r w:rsidRPr="007559AC">
        <w:rPr>
          <w:rFonts w:ascii="Times New Roman" w:hAnsi="Times New Roman" w:cs="Times New Roman"/>
          <w:b/>
          <w:i/>
          <w:color w:val="C00000"/>
          <w:sz w:val="36"/>
          <w:szCs w:val="36"/>
        </w:rPr>
        <w:t>«</w:t>
      </w:r>
      <w:r w:rsidR="00BE7547">
        <w:rPr>
          <w:rFonts w:ascii="Times New Roman" w:hAnsi="Times New Roman" w:cs="Times New Roman"/>
          <w:b/>
          <w:i/>
          <w:color w:val="C00000"/>
          <w:sz w:val="36"/>
          <w:szCs w:val="36"/>
        </w:rPr>
        <w:t>Робота зі стрічками в мові С</w:t>
      </w:r>
      <w:r w:rsidRPr="007559AC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F82EAF" w:rsidRPr="00095FC3" w:rsidRDefault="00F82EAF" w:rsidP="007559AC">
      <w:pPr>
        <w:spacing w:before="60" w:after="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95FC3">
        <w:rPr>
          <w:rFonts w:ascii="Times New Roman" w:hAnsi="Times New Roman" w:cs="Times New Roman"/>
          <w:b/>
          <w:i/>
          <w:color w:val="25008E"/>
          <w:sz w:val="32"/>
          <w:szCs w:val="32"/>
        </w:rPr>
        <w:t xml:space="preserve">Мета заняття: </w:t>
      </w:r>
    </w:p>
    <w:p w:rsidR="00BE7547" w:rsidRPr="00BE7547" w:rsidRDefault="00095FC3" w:rsidP="00BE7547">
      <w:pPr>
        <w:pStyle w:val="a6"/>
        <w:numPr>
          <w:ilvl w:val="0"/>
          <w:numId w:val="8"/>
        </w:numPr>
        <w:spacing w:before="60" w:after="60"/>
        <w:rPr>
          <w:sz w:val="28"/>
          <w:szCs w:val="28"/>
        </w:rPr>
      </w:pPr>
      <w:r w:rsidRPr="00BE75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F82EAF" w:rsidRPr="00BE75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авчальна</w:t>
      </w:r>
      <w:r w:rsidRPr="00BE75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BE75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2AF7" w:rsidRPr="00BE75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ознайомити студентів із поняттям </w:t>
      </w:r>
      <w:r w:rsidR="00BE7547" w:rsidRPr="00BE7547">
        <w:rPr>
          <w:rFonts w:ascii="Times New Roman" w:eastAsia="Times New Roman" w:hAnsi="Times New Roman" w:cs="Times New Roman"/>
          <w:bCs/>
          <w:iCs/>
          <w:sz w:val="28"/>
          <w:szCs w:val="28"/>
        </w:rPr>
        <w:t>стрічки у середовищі С. Набути практичних навичок роботи зі стрічками .</w:t>
      </w:r>
    </w:p>
    <w:p w:rsidR="00F82EAF" w:rsidRPr="00BE7547" w:rsidRDefault="00F82EAF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75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розвивальна:</w:t>
      </w:r>
      <w:r w:rsidRPr="00BE75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розвинути інтерес до предмету, стимулювати логічне мислення та п</w:t>
      </w:r>
      <w:r w:rsidR="007559AC" w:rsidRPr="00BE7547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ізнавальну активність студентів;</w:t>
      </w:r>
    </w:p>
    <w:p w:rsidR="007559AC" w:rsidRPr="007559AC" w:rsidRDefault="00095FC3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82EAF"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иховна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культуру ведення математичних записів, дисциплінованість, любов до предмету.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i/>
          <w:color w:val="25008E"/>
          <w:sz w:val="32"/>
          <w:szCs w:val="32"/>
          <w:lang w:eastAsia="uk-UA"/>
        </w:rPr>
        <w:t>У результаті вивчення теми студенти повинні</w:t>
      </w:r>
      <w:r w:rsidR="007559AC" w:rsidRPr="007559AC">
        <w:rPr>
          <w:rFonts w:ascii="Times New Roman" w:eastAsia="Times New Roman" w:hAnsi="Times New Roman" w:cs="Times New Roman"/>
          <w:b/>
          <w:i/>
          <w:color w:val="25008E"/>
          <w:sz w:val="32"/>
          <w:szCs w:val="32"/>
          <w:lang w:eastAsia="uk-UA"/>
        </w:rPr>
        <w:t>: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i/>
          <w:color w:val="25008E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bCs/>
          <w:i/>
          <w:color w:val="25008E"/>
          <w:sz w:val="28"/>
          <w:szCs w:val="28"/>
          <w:lang w:eastAsia="uk-UA"/>
        </w:rPr>
        <w:t>знати:</w:t>
      </w:r>
    </w:p>
    <w:p w:rsidR="00C7018B" w:rsidRPr="007559AC" w:rsidRDefault="00C7018B" w:rsidP="007559AC">
      <w:pPr>
        <w:pStyle w:val="a6"/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основні </w:t>
      </w:r>
      <w:r w:rsidR="00BE75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поняття та 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означення </w:t>
      </w:r>
      <w:r w:rsidR="00BE7547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рядків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7018B" w:rsidRPr="007559AC" w:rsidRDefault="00BE7547" w:rsidP="007559AC">
      <w:pPr>
        <w:pStyle w:val="a6"/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функції для опрацювання рядків</w:t>
      </w:r>
      <w:r w:rsidR="00C7018B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i/>
          <w:color w:val="25008E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bCs/>
          <w:i/>
          <w:color w:val="25008E"/>
          <w:sz w:val="28"/>
          <w:szCs w:val="28"/>
          <w:lang w:eastAsia="uk-UA"/>
        </w:rPr>
        <w:t>вміти:</w:t>
      </w:r>
    </w:p>
    <w:p w:rsidR="00BE7547" w:rsidRDefault="00BE7547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будувати алгоритм для розв’язування задач з використанням рядків;</w:t>
      </w:r>
    </w:p>
    <w:p w:rsidR="00C7018B" w:rsidRDefault="00BE7547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розв’язувати задачі з використанням функцій для опрацювання рядків.</w:t>
      </w:r>
    </w:p>
    <w:p w:rsidR="00FF5DFA" w:rsidRPr="00FF5DFA" w:rsidRDefault="00FF5DFA" w:rsidP="00FF5DF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Форма заняття:</w:t>
      </w:r>
      <w:r w:rsidRPr="00FF5DFA">
        <w:rPr>
          <w:rFonts w:ascii="Times New Roman" w:hAnsi="Times New Roman" w:cs="Times New Roman"/>
          <w:color w:val="25008E"/>
          <w:sz w:val="28"/>
          <w:szCs w:val="28"/>
        </w:rPr>
        <w:t xml:space="preserve"> </w:t>
      </w:r>
      <w:r w:rsidRPr="00FF5DFA">
        <w:rPr>
          <w:rFonts w:ascii="Times New Roman" w:hAnsi="Times New Roman" w:cs="Times New Roman"/>
          <w:sz w:val="28"/>
          <w:szCs w:val="28"/>
        </w:rPr>
        <w:t>лекція.</w:t>
      </w:r>
    </w:p>
    <w:p w:rsidR="00FF5DFA" w:rsidRPr="00FF5DFA" w:rsidRDefault="00FF5DFA" w:rsidP="00FF5DFA">
      <w:pPr>
        <w:spacing w:before="60" w:after="60"/>
        <w:jc w:val="both"/>
        <w:rPr>
          <w:rFonts w:ascii="Times New Roman" w:hAnsi="Times New Roman" w:cs="Times New Roman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Тип лекції:</w:t>
      </w:r>
      <w:r w:rsidRPr="00FF5DFA">
        <w:rPr>
          <w:rFonts w:ascii="Times New Roman" w:hAnsi="Times New Roman" w:cs="Times New Roman"/>
          <w:sz w:val="28"/>
          <w:szCs w:val="28"/>
        </w:rPr>
        <w:t xml:space="preserve"> інформаційна.</w:t>
      </w:r>
    </w:p>
    <w:p w:rsidR="00F82EAF" w:rsidRPr="00095FC3" w:rsidRDefault="007D1DD1" w:rsidP="007559AC">
      <w:pPr>
        <w:spacing w:before="60" w:after="60"/>
        <w:jc w:val="both"/>
        <w:rPr>
          <w:rFonts w:ascii="Times New Roman" w:hAnsi="Times New Roman" w:cs="Times New Roman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Обладнання:</w:t>
      </w:r>
      <w:r w:rsidRPr="00095FC3">
        <w:rPr>
          <w:rFonts w:ascii="Times New Roman" w:hAnsi="Times New Roman" w:cs="Times New Roman"/>
        </w:rPr>
        <w:t xml:space="preserve"> </w:t>
      </w:r>
      <w:r w:rsidRPr="007559AC">
        <w:rPr>
          <w:rFonts w:ascii="Times New Roman" w:hAnsi="Times New Roman" w:cs="Times New Roman"/>
          <w:sz w:val="28"/>
          <w:szCs w:val="28"/>
        </w:rPr>
        <w:t>проектор та екран.</w:t>
      </w:r>
    </w:p>
    <w:p w:rsidR="007D1DD1" w:rsidRDefault="007D1DD1" w:rsidP="007559AC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Наочність:</w:t>
      </w:r>
      <w:r w:rsidRPr="007559AC">
        <w:rPr>
          <w:rFonts w:ascii="Times New Roman" w:hAnsi="Times New Roman" w:cs="Times New Roman"/>
          <w:color w:val="25008E"/>
        </w:rPr>
        <w:t xml:space="preserve"> </w:t>
      </w:r>
      <w:r w:rsidRPr="007559AC">
        <w:rPr>
          <w:rFonts w:ascii="Times New Roman" w:hAnsi="Times New Roman" w:cs="Times New Roman"/>
          <w:sz w:val="28"/>
          <w:szCs w:val="28"/>
        </w:rPr>
        <w:t>Комп’ютерна презентація з теми «</w:t>
      </w:r>
      <w:r w:rsidR="00BE7547">
        <w:rPr>
          <w:rFonts w:ascii="Times New Roman" w:hAnsi="Times New Roman" w:cs="Times New Roman"/>
          <w:sz w:val="28"/>
          <w:szCs w:val="28"/>
        </w:rPr>
        <w:t>Робота зі стрічками в мові С</w:t>
      </w:r>
      <w:r w:rsidRPr="007559AC">
        <w:rPr>
          <w:rFonts w:ascii="Times New Roman" w:hAnsi="Times New Roman" w:cs="Times New Roman"/>
          <w:sz w:val="28"/>
          <w:szCs w:val="28"/>
        </w:rPr>
        <w:t>»</w:t>
      </w:r>
      <w:r w:rsidR="00FF5DFA">
        <w:rPr>
          <w:rFonts w:ascii="Times New Roman" w:hAnsi="Times New Roman" w:cs="Times New Roman"/>
          <w:sz w:val="28"/>
          <w:szCs w:val="28"/>
        </w:rPr>
        <w:t>.</w:t>
      </w:r>
    </w:p>
    <w:p w:rsidR="00DE072D" w:rsidRPr="00DE072D" w:rsidRDefault="00FF5DFA" w:rsidP="007559AC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Базові поняття й терміни</w:t>
      </w:r>
      <w:r>
        <w:rPr>
          <w:b/>
          <w:i/>
          <w:sz w:val="28"/>
          <w:szCs w:val="28"/>
        </w:rPr>
        <w:t xml:space="preserve">: </w:t>
      </w:r>
      <w:r w:rsidR="00BE7547">
        <w:rPr>
          <w:rFonts w:ascii="Times New Roman" w:hAnsi="Times New Roman" w:cs="Times New Roman"/>
          <w:sz w:val="28"/>
          <w:szCs w:val="28"/>
        </w:rPr>
        <w:t>стрічка</w:t>
      </w:r>
      <w:r w:rsidRPr="00FF5DFA">
        <w:rPr>
          <w:rFonts w:ascii="Times New Roman" w:hAnsi="Times New Roman" w:cs="Times New Roman"/>
          <w:sz w:val="28"/>
          <w:szCs w:val="28"/>
        </w:rPr>
        <w:t>,</w:t>
      </w:r>
      <w:r w:rsidR="00C3027F">
        <w:rPr>
          <w:rFonts w:ascii="Times New Roman" w:hAnsi="Times New Roman" w:cs="Times New Roman"/>
          <w:sz w:val="28"/>
          <w:szCs w:val="28"/>
        </w:rPr>
        <w:t xml:space="preserve"> рядок,</w:t>
      </w:r>
      <w:r w:rsidRPr="00FF5DFA">
        <w:rPr>
          <w:rFonts w:ascii="Times New Roman" w:hAnsi="Times New Roman" w:cs="Times New Roman"/>
          <w:sz w:val="28"/>
          <w:szCs w:val="28"/>
        </w:rPr>
        <w:t xml:space="preserve"> </w:t>
      </w:r>
      <w:r w:rsidR="00BE7547">
        <w:rPr>
          <w:rFonts w:ascii="Times New Roman" w:hAnsi="Times New Roman" w:cs="Times New Roman"/>
          <w:sz w:val="28"/>
          <w:szCs w:val="28"/>
        </w:rPr>
        <w:t>функція</w:t>
      </w:r>
      <w:r w:rsidRPr="00FF5DFA">
        <w:rPr>
          <w:rFonts w:ascii="Times New Roman" w:hAnsi="Times New Roman" w:cs="Times New Roman"/>
          <w:sz w:val="28"/>
          <w:szCs w:val="28"/>
        </w:rPr>
        <w:t xml:space="preserve">, </w:t>
      </w:r>
      <w:r w:rsidR="00BE7547">
        <w:rPr>
          <w:rFonts w:ascii="Times New Roman" w:hAnsi="Times New Roman" w:cs="Times New Roman"/>
          <w:sz w:val="28"/>
          <w:szCs w:val="28"/>
        </w:rPr>
        <w:t>масив</w:t>
      </w:r>
      <w:r w:rsidR="00C3027F">
        <w:rPr>
          <w:rFonts w:ascii="Times New Roman" w:hAnsi="Times New Roman" w:cs="Times New Roman"/>
          <w:sz w:val="28"/>
          <w:szCs w:val="28"/>
        </w:rPr>
        <w:t>, алгоритм</w:t>
      </w:r>
      <w:r w:rsidR="00BE7547">
        <w:rPr>
          <w:rFonts w:ascii="Times New Roman" w:hAnsi="Times New Roman" w:cs="Times New Roman"/>
          <w:sz w:val="28"/>
          <w:szCs w:val="28"/>
        </w:rPr>
        <w:t>.</w:t>
      </w:r>
    </w:p>
    <w:p w:rsidR="004A1E56" w:rsidRDefault="004A1E56" w:rsidP="008E59A6">
      <w:pPr>
        <w:spacing w:before="60" w:after="60"/>
        <w:jc w:val="both"/>
        <w:rPr>
          <w:rFonts w:ascii="Times New Roman" w:hAnsi="Times New Roman" w:cs="Times New Roman"/>
          <w:b/>
          <w:i/>
          <w:color w:val="25008E"/>
          <w:sz w:val="32"/>
          <w:szCs w:val="32"/>
        </w:rPr>
      </w:pPr>
    </w:p>
    <w:p w:rsidR="008E59A6" w:rsidRPr="008E59A6" w:rsidRDefault="007D1DD1" w:rsidP="008E59A6">
      <w:pPr>
        <w:spacing w:before="60" w:after="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 xml:space="preserve">Перелік </w:t>
      </w:r>
      <w:r w:rsidR="007559AC"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літератури</w:t>
      </w: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:</w:t>
      </w:r>
      <w:r w:rsidR="008E59A6" w:rsidRPr="008E59A6">
        <w:rPr>
          <w:rFonts w:ascii="Times New Roman" w:hAnsi="Times New Roman" w:cs="Times New Roman"/>
          <w:sz w:val="28"/>
          <w:szCs w:val="28"/>
        </w:rPr>
        <w:tab/>
      </w:r>
    </w:p>
    <w:p w:rsidR="00A76C17" w:rsidRPr="004A1E56" w:rsidRDefault="00A76C17" w:rsidP="004A1E56">
      <w:pPr>
        <w:pStyle w:val="3"/>
        <w:numPr>
          <w:ilvl w:val="0"/>
          <w:numId w:val="11"/>
        </w:numPr>
        <w:ind w:left="284"/>
        <w:rPr>
          <w:b w:val="0"/>
        </w:rPr>
      </w:pPr>
      <w:r w:rsidRPr="004A1E56">
        <w:rPr>
          <w:b w:val="0"/>
        </w:rPr>
        <w:t xml:space="preserve">Литвиненко Н. А. - </w:t>
      </w:r>
      <w:proofErr w:type="spellStart"/>
      <w:r w:rsidRPr="004A1E56">
        <w:rPr>
          <w:b w:val="0"/>
        </w:rPr>
        <w:t>Технология</w:t>
      </w:r>
      <w:proofErr w:type="spellEnd"/>
      <w:r w:rsidRPr="004A1E56">
        <w:rPr>
          <w:b w:val="0"/>
        </w:rPr>
        <w:t xml:space="preserve"> </w:t>
      </w:r>
      <w:proofErr w:type="spellStart"/>
      <w:r w:rsidRPr="004A1E56">
        <w:rPr>
          <w:b w:val="0"/>
        </w:rPr>
        <w:t>программирования</w:t>
      </w:r>
      <w:proofErr w:type="spellEnd"/>
      <w:r w:rsidRPr="004A1E56">
        <w:rPr>
          <w:b w:val="0"/>
        </w:rPr>
        <w:t xml:space="preserve"> на С</w:t>
      </w:r>
      <w:r w:rsidR="004A1E56" w:rsidRPr="004A1E56">
        <w:rPr>
          <w:b w:val="0"/>
        </w:rPr>
        <w:t>.</w:t>
      </w:r>
    </w:p>
    <w:p w:rsidR="00A76C17" w:rsidRPr="004A1E56" w:rsidRDefault="00A76C17" w:rsidP="004A1E56">
      <w:pPr>
        <w:pStyle w:val="3"/>
        <w:numPr>
          <w:ilvl w:val="0"/>
          <w:numId w:val="11"/>
        </w:numPr>
        <w:ind w:left="284"/>
        <w:rPr>
          <w:b w:val="0"/>
        </w:rPr>
      </w:pPr>
      <w:proofErr w:type="spellStart"/>
      <w:r w:rsidRPr="004A1E56">
        <w:rPr>
          <w:b w:val="0"/>
        </w:rPr>
        <w:t>Энтони</w:t>
      </w:r>
      <w:proofErr w:type="spellEnd"/>
      <w:r w:rsidRPr="004A1E56">
        <w:rPr>
          <w:b w:val="0"/>
        </w:rPr>
        <w:t xml:space="preserve"> </w:t>
      </w:r>
      <w:proofErr w:type="spellStart"/>
      <w:r w:rsidRPr="004A1E56">
        <w:rPr>
          <w:b w:val="0"/>
        </w:rPr>
        <w:t>Уильямс-Параллельное</w:t>
      </w:r>
      <w:proofErr w:type="spellEnd"/>
      <w:r w:rsidRPr="004A1E56">
        <w:rPr>
          <w:b w:val="0"/>
        </w:rPr>
        <w:t xml:space="preserve"> </w:t>
      </w:r>
      <w:proofErr w:type="spellStart"/>
      <w:r w:rsidRPr="004A1E56">
        <w:rPr>
          <w:b w:val="0"/>
        </w:rPr>
        <w:t>программирование</w:t>
      </w:r>
      <w:proofErr w:type="spellEnd"/>
      <w:r w:rsidRPr="004A1E56">
        <w:rPr>
          <w:b w:val="0"/>
        </w:rPr>
        <w:t xml:space="preserve"> на С++ в </w:t>
      </w:r>
      <w:proofErr w:type="spellStart"/>
      <w:r w:rsidRPr="004A1E56">
        <w:rPr>
          <w:b w:val="0"/>
        </w:rPr>
        <w:t>действии</w:t>
      </w:r>
      <w:proofErr w:type="spellEnd"/>
      <w:r w:rsidR="004A1E56" w:rsidRPr="004A1E56">
        <w:rPr>
          <w:b w:val="0"/>
        </w:rPr>
        <w:t>.</w:t>
      </w:r>
    </w:p>
    <w:p w:rsidR="00A76C17" w:rsidRPr="004A1E56" w:rsidRDefault="00A76C17" w:rsidP="004A1E56">
      <w:pPr>
        <w:pStyle w:val="3"/>
        <w:numPr>
          <w:ilvl w:val="0"/>
          <w:numId w:val="11"/>
        </w:numPr>
        <w:ind w:left="284"/>
        <w:rPr>
          <w:b w:val="0"/>
        </w:rPr>
      </w:pPr>
      <w:r w:rsidRPr="004A1E56">
        <w:rPr>
          <w:b w:val="0"/>
        </w:rPr>
        <w:t xml:space="preserve">Р. </w:t>
      </w:r>
      <w:proofErr w:type="spellStart"/>
      <w:r w:rsidRPr="004A1E56">
        <w:rPr>
          <w:b w:val="0"/>
        </w:rPr>
        <w:t>Лафоре</w:t>
      </w:r>
      <w:proofErr w:type="spellEnd"/>
      <w:r w:rsidRPr="004A1E56">
        <w:rPr>
          <w:b w:val="0"/>
        </w:rPr>
        <w:t xml:space="preserve"> - </w:t>
      </w:r>
      <w:proofErr w:type="spellStart"/>
      <w:r w:rsidRPr="004A1E56">
        <w:rPr>
          <w:b w:val="0"/>
        </w:rPr>
        <w:t>Объектно-ориентированное</w:t>
      </w:r>
      <w:proofErr w:type="spellEnd"/>
      <w:r w:rsidRPr="004A1E56">
        <w:rPr>
          <w:b w:val="0"/>
        </w:rPr>
        <w:t xml:space="preserve"> </w:t>
      </w:r>
      <w:proofErr w:type="spellStart"/>
      <w:r w:rsidRPr="004A1E56">
        <w:rPr>
          <w:b w:val="0"/>
        </w:rPr>
        <w:t>программирование</w:t>
      </w:r>
      <w:proofErr w:type="spellEnd"/>
      <w:r w:rsidRPr="004A1E56">
        <w:rPr>
          <w:b w:val="0"/>
        </w:rPr>
        <w:t xml:space="preserve"> в С++</w:t>
      </w:r>
      <w:r w:rsidR="004A1E56" w:rsidRPr="004A1E56">
        <w:rPr>
          <w:b w:val="0"/>
        </w:rPr>
        <w:t>.</w:t>
      </w:r>
    </w:p>
    <w:p w:rsidR="00BE7547" w:rsidRDefault="00BE7547" w:rsidP="00A76C17">
      <w:pPr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BE7547" w:rsidRDefault="00BE7547" w:rsidP="00DE072D">
      <w:pPr>
        <w:jc w:val="center"/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BE7547" w:rsidRDefault="00BE7547" w:rsidP="00DE072D">
      <w:pPr>
        <w:jc w:val="center"/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BE7547" w:rsidRDefault="00BE7547" w:rsidP="00DE072D">
      <w:pPr>
        <w:jc w:val="center"/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BE7547" w:rsidRDefault="00BE7547" w:rsidP="00DE072D">
      <w:pPr>
        <w:jc w:val="center"/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BE7547" w:rsidRDefault="00BE7547" w:rsidP="004A1E56">
      <w:pPr>
        <w:rPr>
          <w:rFonts w:ascii="Times New Roman" w:hAnsi="Times New Roman" w:cs="Times New Roman"/>
          <w:b/>
          <w:i/>
          <w:color w:val="25008E"/>
          <w:sz w:val="40"/>
          <w:szCs w:val="40"/>
        </w:rPr>
      </w:pPr>
    </w:p>
    <w:p w:rsidR="007D1DD1" w:rsidRPr="00DE072D" w:rsidRDefault="007D1DD1" w:rsidP="00DE072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E072D">
        <w:rPr>
          <w:rFonts w:ascii="Times New Roman" w:hAnsi="Times New Roman" w:cs="Times New Roman"/>
          <w:b/>
          <w:i/>
          <w:color w:val="25008E"/>
          <w:sz w:val="40"/>
          <w:szCs w:val="40"/>
        </w:rPr>
        <w:t>Хід заняття</w:t>
      </w:r>
    </w:p>
    <w:p w:rsidR="00BE7547" w:rsidRPr="00BE7547" w:rsidRDefault="00897044" w:rsidP="00BE7547">
      <w:pPr>
        <w:jc w:val="right"/>
        <w:rPr>
          <w:b/>
          <w:i/>
        </w:rPr>
      </w:pPr>
      <w:r w:rsidRPr="00BE7547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="00BE7547" w:rsidRPr="00BE7547">
        <w:rPr>
          <w:b/>
          <w:i/>
        </w:rPr>
        <w:t xml:space="preserve">Питання про те, чи вміють комп’ютери думати, </w:t>
      </w:r>
    </w:p>
    <w:p w:rsidR="00897044" w:rsidRPr="00BE7547" w:rsidRDefault="00BE7547" w:rsidP="00BE754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7547">
        <w:rPr>
          <w:b/>
          <w:i/>
        </w:rPr>
        <w:t>схоже на питання — чи вміють плавати підводні човни.</w:t>
      </w:r>
    </w:p>
    <w:p w:rsidR="007D1DD1" w:rsidRPr="00DE072D" w:rsidRDefault="00BE7547" w:rsidP="00DE072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Style w:val="ae"/>
        </w:rPr>
        <w:t>Едсгер</w:t>
      </w:r>
      <w:proofErr w:type="spellEnd"/>
      <w:r>
        <w:rPr>
          <w:rStyle w:val="ae"/>
        </w:rPr>
        <w:t xml:space="preserve"> </w:t>
      </w:r>
      <w:proofErr w:type="spellStart"/>
      <w:r>
        <w:rPr>
          <w:rStyle w:val="ae"/>
        </w:rPr>
        <w:t>Дейкстра</w:t>
      </w:r>
      <w:proofErr w:type="spellEnd"/>
    </w:p>
    <w:p w:rsidR="00897044" w:rsidRPr="00DE072D" w:rsidRDefault="00897044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Ι. Організаційний момент (</w:t>
      </w:r>
      <w:r w:rsidR="008E59A6">
        <w:rPr>
          <w:rFonts w:ascii="Times New Roman" w:hAnsi="Times New Roman" w:cs="Times New Roman"/>
          <w:b/>
          <w:sz w:val="28"/>
          <w:szCs w:val="28"/>
        </w:rPr>
        <w:t>2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хв.).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ΙΙ. Актуалізація опорних знань, перевірка засвоєних знань під час минулого заняття (10 хв.).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sz w:val="28"/>
          <w:szCs w:val="28"/>
        </w:rPr>
        <w:t>Перед  тим</w:t>
      </w:r>
      <w:r w:rsidR="009873A9" w:rsidRPr="00DE072D">
        <w:rPr>
          <w:rFonts w:ascii="Times New Roman" w:hAnsi="Times New Roman" w:cs="Times New Roman"/>
          <w:sz w:val="28"/>
          <w:szCs w:val="28"/>
        </w:rPr>
        <w:t>,</w:t>
      </w:r>
      <w:r w:rsidRPr="00DE072D">
        <w:rPr>
          <w:rFonts w:ascii="Times New Roman" w:hAnsi="Times New Roman" w:cs="Times New Roman"/>
          <w:sz w:val="28"/>
          <w:szCs w:val="28"/>
        </w:rPr>
        <w:t xml:space="preserve"> як перейти</w:t>
      </w:r>
      <w:r w:rsidR="009873A9" w:rsidRPr="00DE072D">
        <w:rPr>
          <w:rFonts w:ascii="Times New Roman" w:hAnsi="Times New Roman" w:cs="Times New Roman"/>
          <w:sz w:val="28"/>
          <w:szCs w:val="28"/>
        </w:rPr>
        <w:t xml:space="preserve"> до нової теми дізнаємось наскільки добре ви засвоїли тему, яку розглядали на минулому занятті, а саме: «</w:t>
      </w:r>
      <w:r w:rsidR="00C3027F">
        <w:rPr>
          <w:rFonts w:ascii="Times New Roman" w:hAnsi="Times New Roman" w:cs="Times New Roman"/>
          <w:sz w:val="28"/>
          <w:szCs w:val="28"/>
        </w:rPr>
        <w:t>Масиви в мові С</w:t>
      </w:r>
      <w:r w:rsidR="009873A9" w:rsidRPr="00DE072D">
        <w:rPr>
          <w:rFonts w:ascii="Times New Roman" w:hAnsi="Times New Roman" w:cs="Times New Roman"/>
          <w:sz w:val="28"/>
          <w:szCs w:val="28"/>
        </w:rPr>
        <w:t xml:space="preserve">». Для цього проведемо невелику </w:t>
      </w:r>
      <w:r w:rsidR="009873A9" w:rsidRPr="00DE072D">
        <w:rPr>
          <w:rFonts w:ascii="Times New Roman" w:hAnsi="Times New Roman" w:cs="Times New Roman"/>
          <w:b/>
          <w:sz w:val="28"/>
          <w:szCs w:val="28"/>
        </w:rPr>
        <w:t>гру «</w:t>
      </w:r>
      <w:r w:rsidR="00DE072D">
        <w:rPr>
          <w:rFonts w:ascii="Times New Roman" w:hAnsi="Times New Roman" w:cs="Times New Roman"/>
          <w:b/>
          <w:sz w:val="28"/>
          <w:szCs w:val="28"/>
        </w:rPr>
        <w:t>Перевірка сусіда</w:t>
      </w:r>
      <w:r w:rsidR="009873A9" w:rsidRPr="00DE072D">
        <w:rPr>
          <w:rFonts w:ascii="Times New Roman" w:hAnsi="Times New Roman" w:cs="Times New Roman"/>
          <w:b/>
          <w:sz w:val="28"/>
          <w:szCs w:val="28"/>
        </w:rPr>
        <w:t>»:</w:t>
      </w:r>
    </w:p>
    <w:p w:rsidR="009873A9" w:rsidRPr="00DE072D" w:rsidRDefault="009873A9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Правила гри:</w:t>
      </w:r>
    </w:p>
    <w:p w:rsidR="002008CF" w:rsidRPr="00DE072D" w:rsidRDefault="009873A9" w:rsidP="00DE0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72D">
        <w:rPr>
          <w:rFonts w:ascii="Times New Roman" w:hAnsi="Times New Roman" w:cs="Times New Roman"/>
          <w:i/>
          <w:sz w:val="28"/>
          <w:szCs w:val="28"/>
        </w:rPr>
        <w:t>Групу ділимо на дві команди. По черзі кожен учасник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команди</w:t>
      </w:r>
      <w:r w:rsidRPr="00DE072D">
        <w:rPr>
          <w:rFonts w:ascii="Times New Roman" w:hAnsi="Times New Roman" w:cs="Times New Roman"/>
          <w:i/>
          <w:sz w:val="28"/>
          <w:szCs w:val="28"/>
        </w:rPr>
        <w:t xml:space="preserve"> задає запитання учаснику з протилежної команди, обираючи кожен раз іншого. Якщо студент відповів, то команда отримує 1 бал, якщо ні – відповідає будь-хто інший з команди, в такому випадку команда отримує 0,5 бала. Якщо жоден учасник з команди не відповів, відповідає студент, який задавав питання.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Запитання задає по черзі кожна команда. Виграє та команда, яка набрала більше балів. </w:t>
      </w:r>
    </w:p>
    <w:p w:rsidR="009873A9" w:rsidRPr="00DE072D" w:rsidRDefault="00DE072D" w:rsidP="00095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72D">
        <w:rPr>
          <w:rFonts w:ascii="Times New Roman" w:hAnsi="Times New Roman" w:cs="Times New Roman"/>
          <w:i/>
          <w:sz w:val="28"/>
          <w:szCs w:val="28"/>
        </w:rPr>
        <w:t>(В процесі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гри запитання висвітлюються на </w:t>
      </w:r>
      <w:r w:rsidR="00A76C17">
        <w:rPr>
          <w:rFonts w:ascii="Times New Roman" w:hAnsi="Times New Roman" w:cs="Times New Roman"/>
          <w:i/>
          <w:sz w:val="28"/>
          <w:szCs w:val="28"/>
        </w:rPr>
        <w:t>слайдах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ΙΙΙ. Підведення підс</w:t>
      </w:r>
      <w:r w:rsidR="00DE072D" w:rsidRPr="00DE072D">
        <w:rPr>
          <w:rFonts w:ascii="Times New Roman" w:hAnsi="Times New Roman" w:cs="Times New Roman"/>
          <w:b/>
          <w:sz w:val="28"/>
          <w:szCs w:val="28"/>
        </w:rPr>
        <w:t>умків перевірки засвоєних знань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9A6">
        <w:rPr>
          <w:rFonts w:ascii="Times New Roman" w:hAnsi="Times New Roman" w:cs="Times New Roman"/>
          <w:b/>
          <w:sz w:val="28"/>
          <w:szCs w:val="28"/>
        </w:rPr>
        <w:t>1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хв.)</w:t>
      </w:r>
      <w:r w:rsidR="00DE072D" w:rsidRPr="00DE072D">
        <w:rPr>
          <w:rFonts w:ascii="Times New Roman" w:hAnsi="Times New Roman" w:cs="Times New Roman"/>
          <w:b/>
          <w:sz w:val="28"/>
          <w:szCs w:val="28"/>
        </w:rPr>
        <w:t>.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sz w:val="28"/>
          <w:szCs w:val="28"/>
        </w:rPr>
        <w:t>З результатів опитування робимо висновок, як студенти засвоїли пройдений матеріал і чи  готові до опанування нового.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</w:t>
      </w:r>
      <w:r w:rsidRPr="00DE0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Повідомлення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та мети уроку,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мотивація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студентів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52D8C" w:rsidRPr="00DE072D" w:rsidRDefault="00452D8C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Тема заняття:</w:t>
      </w:r>
      <w:r w:rsidRPr="00DE072D">
        <w:rPr>
          <w:rFonts w:ascii="Times New Roman" w:hAnsi="Times New Roman" w:cs="Times New Roman"/>
          <w:sz w:val="28"/>
          <w:szCs w:val="28"/>
        </w:rPr>
        <w:t xml:space="preserve"> «</w:t>
      </w:r>
      <w:r w:rsidR="00C3027F">
        <w:rPr>
          <w:rFonts w:ascii="Times New Roman" w:hAnsi="Times New Roman" w:cs="Times New Roman"/>
          <w:sz w:val="28"/>
          <w:szCs w:val="28"/>
        </w:rPr>
        <w:t>Робота зі стрічками в мові С</w:t>
      </w:r>
      <w:r w:rsidRPr="00DE072D">
        <w:rPr>
          <w:rFonts w:ascii="Times New Roman" w:hAnsi="Times New Roman" w:cs="Times New Roman"/>
          <w:sz w:val="28"/>
          <w:szCs w:val="28"/>
        </w:rPr>
        <w:t>»</w:t>
      </w:r>
      <w:r w:rsidR="00DE072D">
        <w:rPr>
          <w:rFonts w:ascii="Times New Roman" w:hAnsi="Times New Roman" w:cs="Times New Roman"/>
          <w:sz w:val="28"/>
          <w:szCs w:val="28"/>
        </w:rPr>
        <w:t>.</w:t>
      </w:r>
    </w:p>
    <w:p w:rsidR="00452D8C" w:rsidRPr="00C3027F" w:rsidRDefault="00452D8C" w:rsidP="00C3027F">
      <w:pPr>
        <w:rPr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Мета заняття:</w:t>
      </w:r>
      <w:r w:rsidRPr="00DE072D">
        <w:rPr>
          <w:rFonts w:ascii="Times New Roman" w:hAnsi="Times New Roman" w:cs="Times New Roman"/>
          <w:sz w:val="28"/>
          <w:szCs w:val="28"/>
        </w:rPr>
        <w:t xml:space="preserve"> </w:t>
      </w:r>
      <w:r w:rsidR="00C3027F" w:rsidRPr="00C3027F">
        <w:rPr>
          <w:rFonts w:ascii="Times New Roman" w:hAnsi="Times New Roman" w:cs="Times New Roman"/>
          <w:bCs/>
          <w:iCs/>
          <w:sz w:val="28"/>
          <w:szCs w:val="28"/>
        </w:rPr>
        <w:t>Ознайомитись із поняттям стрічки у середовищі С. Набути практичних навичок роботи зі стрічками.</w:t>
      </w:r>
    </w:p>
    <w:p w:rsidR="00452D8C" w:rsidRDefault="00452D8C" w:rsidP="00095F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E0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нового теоретичного </w:t>
      </w:r>
      <w:proofErr w:type="spellStart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(40 </w:t>
      </w:r>
      <w:proofErr w:type="spellStart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</w:rPr>
        <w:t xml:space="preserve">В мові програмування 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6C17">
        <w:rPr>
          <w:rFonts w:ascii="Times New Roman" w:hAnsi="Times New Roman" w:cs="Times New Roman"/>
          <w:sz w:val="28"/>
          <w:szCs w:val="28"/>
        </w:rPr>
        <w:t xml:space="preserve"> рядок символів розглядається як масив елементів типу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A76C17">
        <w:rPr>
          <w:rFonts w:ascii="Times New Roman" w:hAnsi="Times New Roman" w:cs="Times New Roman"/>
          <w:sz w:val="28"/>
          <w:szCs w:val="28"/>
        </w:rPr>
        <w:t xml:space="preserve">, який закінчується 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символом 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‘\0’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</w:rPr>
        <w:t xml:space="preserve">(нуль символ), що є ознакою кінця рядка. Такі рядки називають 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ASCII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>рядками</w:t>
      </w:r>
      <w:r w:rsidRPr="00A76C17">
        <w:rPr>
          <w:rFonts w:ascii="Times New Roman" w:hAnsi="Times New Roman" w:cs="Times New Roman"/>
          <w:sz w:val="28"/>
          <w:szCs w:val="28"/>
        </w:rPr>
        <w:t>. Сталі типу рядок записують у лапках, наприклад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“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>Технічний коледж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”, “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>студенти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”, “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”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</w:rPr>
        <w:t xml:space="preserve">– рядок, що містить один символ пропуск. 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Зауваження! </w:t>
      </w:r>
      <w:r w:rsidRPr="00A76C17">
        <w:rPr>
          <w:rFonts w:ascii="Times New Roman" w:hAnsi="Times New Roman" w:cs="Times New Roman"/>
          <w:sz w:val="28"/>
          <w:szCs w:val="28"/>
        </w:rPr>
        <w:t>Більшості компіляторів мови С автоматично додає нуль-символ, тому зазначати його не обов’язково.</w:t>
      </w:r>
    </w:p>
    <w:p w:rsidR="00C3027F" w:rsidRPr="00A76C17" w:rsidRDefault="00C3027F" w:rsidP="0067375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Масиви рядків оголошуються так: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har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Pr="00A76C17">
        <w:rPr>
          <w:rFonts w:ascii="Times New Roman" w:hAnsi="Times New Roman" w:cs="Times New Roman"/>
          <w:sz w:val="28"/>
          <w:szCs w:val="28"/>
        </w:rPr>
        <w:t>назва рядка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&gt;[</w:t>
      </w:r>
      <w:r w:rsidRPr="00A76C17">
        <w:rPr>
          <w:rFonts w:ascii="Times New Roman" w:hAnsi="Times New Roman" w:cs="Times New Roman"/>
          <w:sz w:val="28"/>
          <w:szCs w:val="28"/>
        </w:rPr>
        <w:t>довжина рядка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Приклад</w:t>
      </w:r>
      <w:r w:rsidRPr="00A76C17">
        <w:rPr>
          <w:rFonts w:ascii="Times New Roman" w:hAnsi="Times New Roman" w:cs="Times New Roman"/>
          <w:sz w:val="28"/>
          <w:szCs w:val="28"/>
        </w:rPr>
        <w:t>: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</w:t>
      </w:r>
      <w:proofErr w:type="spellEnd"/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char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76C17">
        <w:rPr>
          <w:rFonts w:ascii="Times New Roman" w:hAnsi="Times New Roman" w:cs="Times New Roman"/>
          <w:sz w:val="28"/>
          <w:szCs w:val="28"/>
        </w:rPr>
        <w:t>1[] = “Ми вивчаємо програмування”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har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text2[] = “</w:t>
      </w:r>
      <w:r w:rsidRPr="00A76C17">
        <w:rPr>
          <w:rFonts w:ascii="Times New Roman" w:hAnsi="Times New Roman" w:cs="Times New Roman"/>
          <w:sz w:val="28"/>
          <w:szCs w:val="28"/>
        </w:rPr>
        <w:t>Коледж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char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m1[7],m2[25]; 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Символьний масив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text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можна оголосити ще так: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har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2[</w:t>
      </w:r>
      <w:r w:rsidRPr="00A76C17">
        <w:rPr>
          <w:rFonts w:ascii="Times New Roman" w:hAnsi="Times New Roman" w:cs="Times New Roman"/>
          <w:sz w:val="28"/>
          <w:szCs w:val="28"/>
        </w:rPr>
        <w:t>7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] = “</w:t>
      </w:r>
      <w:r w:rsidRPr="00A76C17">
        <w:rPr>
          <w:rFonts w:ascii="Times New Roman" w:hAnsi="Times New Roman" w:cs="Times New Roman"/>
          <w:sz w:val="28"/>
          <w:szCs w:val="28"/>
        </w:rPr>
        <w:t>Коледж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”;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або так: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har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A76C17">
        <w:rPr>
          <w:rFonts w:ascii="Times New Roman" w:hAnsi="Times New Roman" w:cs="Times New Roman"/>
          <w:sz w:val="28"/>
          <w:szCs w:val="28"/>
        </w:rPr>
        <w:t xml:space="preserve">2[] = {‘К’,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‘о’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‘л’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‘е’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‘д’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‘ж’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, ‘\0’};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Рядки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можна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о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працьовувати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посимвольно за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допомогою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вказ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івників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або назви масиву, наприклад, так: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proofErr w:type="gramEnd"/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 n=0; n&lt;7; n++) (m1+n)= *(text2+n);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printf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lang w:val="ru-RU"/>
        </w:rPr>
        <w:t>“%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1);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</w:rPr>
        <w:t xml:space="preserve">Змінній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76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 w:rsidRPr="00A76C17">
        <w:rPr>
          <w:rFonts w:ascii="Times New Roman" w:hAnsi="Times New Roman" w:cs="Times New Roman"/>
          <w:sz w:val="28"/>
          <w:szCs w:val="28"/>
        </w:rPr>
        <w:t>Коледжу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76C17">
        <w:rPr>
          <w:rFonts w:ascii="Times New Roman" w:hAnsi="Times New Roman" w:cs="Times New Roman"/>
          <w:sz w:val="28"/>
          <w:szCs w:val="28"/>
        </w:rPr>
        <w:t xml:space="preserve"> і ця фраза виводиться на екран.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</w:rPr>
        <w:t xml:space="preserve">У бібліотеці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conio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A76C17">
        <w:rPr>
          <w:rFonts w:ascii="Times New Roman" w:hAnsi="Times New Roman" w:cs="Times New Roman"/>
          <w:sz w:val="28"/>
          <w:szCs w:val="28"/>
        </w:rPr>
        <w:t xml:space="preserve"> визначені стандартні функції введення-виведення рядків. (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getc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(),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getchar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</w:rPr>
        <w:t>()</w:t>
      </w:r>
      <w:r w:rsidRPr="00A76C17">
        <w:rPr>
          <w:rFonts w:ascii="Times New Roman" w:hAnsi="Times New Roman" w:cs="Times New Roman"/>
          <w:sz w:val="28"/>
          <w:szCs w:val="28"/>
        </w:rPr>
        <w:t xml:space="preserve"> – зчитують по одному символу рядка, введеного з клавіатури,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putc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() та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putchar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</w:rPr>
        <w:t>()</w:t>
      </w:r>
      <w:r w:rsidRPr="00A76C17">
        <w:rPr>
          <w:rFonts w:ascii="Times New Roman" w:hAnsi="Times New Roman" w:cs="Times New Roman"/>
          <w:sz w:val="28"/>
          <w:szCs w:val="28"/>
        </w:rPr>
        <w:t xml:space="preserve"> – виводять окремі символи рядка).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</w:rPr>
        <w:t xml:space="preserve">У бібліотеці </w:t>
      </w:r>
      <w:proofErr w:type="spellStart"/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stdio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A76C17">
        <w:rPr>
          <w:rFonts w:ascii="Times New Roman" w:hAnsi="Times New Roman" w:cs="Times New Roman"/>
          <w:sz w:val="28"/>
          <w:szCs w:val="28"/>
        </w:rPr>
        <w:t xml:space="preserve"> описані функції для введення 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gets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() </w:t>
      </w:r>
      <w:r w:rsidRPr="00A76C17">
        <w:rPr>
          <w:rFonts w:ascii="Times New Roman" w:hAnsi="Times New Roman" w:cs="Times New Roman"/>
          <w:sz w:val="28"/>
          <w:szCs w:val="28"/>
        </w:rPr>
        <w:t xml:space="preserve">та виведення </w:t>
      </w:r>
      <w:r w:rsidRPr="00A7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puts</w:t>
      </w:r>
      <w:r w:rsidRPr="00A76C17">
        <w:rPr>
          <w:rFonts w:ascii="Times New Roman" w:hAnsi="Times New Roman" w:cs="Times New Roman"/>
          <w:b/>
          <w:bCs/>
          <w:sz w:val="28"/>
          <w:szCs w:val="28"/>
        </w:rPr>
        <w:t xml:space="preserve">() </w:t>
      </w:r>
      <w:r w:rsidRPr="00A76C17">
        <w:rPr>
          <w:rFonts w:ascii="Times New Roman" w:hAnsi="Times New Roman" w:cs="Times New Roman"/>
          <w:sz w:val="28"/>
          <w:szCs w:val="28"/>
        </w:rPr>
        <w:t>усього рядка.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b/>
          <w:bCs/>
          <w:sz w:val="28"/>
          <w:szCs w:val="28"/>
        </w:rPr>
        <w:t>Функції для опрацювання рядків: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strlen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&lt;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рядок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&gt;)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визначає фактичну кількість символів у рядку,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застусовується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 у виразах;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strcat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2) </w:t>
      </w:r>
      <w:r w:rsidRPr="00A76C17">
        <w:rPr>
          <w:rFonts w:ascii="Times New Roman" w:hAnsi="Times New Roman" w:cs="Times New Roman"/>
          <w:sz w:val="28"/>
          <w:szCs w:val="28"/>
        </w:rPr>
        <w:t xml:space="preserve">– команда з’єднання рядків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>,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76C17">
        <w:rPr>
          <w:rFonts w:ascii="Times New Roman" w:hAnsi="Times New Roman" w:cs="Times New Roman"/>
          <w:sz w:val="28"/>
          <w:szCs w:val="28"/>
        </w:rPr>
        <w:t xml:space="preserve"> в один рядок, результат присвоює змінній С;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strncat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2,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до змінної С додає перших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6C17">
        <w:rPr>
          <w:rFonts w:ascii="Times New Roman" w:hAnsi="Times New Roman" w:cs="Times New Roman"/>
          <w:sz w:val="28"/>
          <w:szCs w:val="28"/>
        </w:rPr>
        <w:t xml:space="preserve"> символів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A76C17">
        <w:rPr>
          <w:rFonts w:ascii="Times New Roman" w:hAnsi="Times New Roman" w:cs="Times New Roman"/>
          <w:sz w:val="28"/>
          <w:szCs w:val="28"/>
        </w:rPr>
        <w:t>в рядок С, команда;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strcpy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>копіює символи з рядка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76C17">
        <w:rPr>
          <w:rFonts w:ascii="Times New Roman" w:hAnsi="Times New Roman" w:cs="Times New Roman"/>
          <w:sz w:val="28"/>
          <w:szCs w:val="28"/>
        </w:rPr>
        <w:t xml:space="preserve"> в рядок С, команда; 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strcpy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2,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копіює перших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</w:rPr>
        <w:t xml:space="preserve">символів рядка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76C17">
        <w:rPr>
          <w:rFonts w:ascii="Times New Roman" w:hAnsi="Times New Roman" w:cs="Times New Roman"/>
          <w:sz w:val="28"/>
          <w:szCs w:val="28"/>
        </w:rPr>
        <w:t xml:space="preserve"> в рядок С, команда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strchr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&lt;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символ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&gt;)</w:t>
      </w:r>
      <w:r w:rsidRPr="00A76C17">
        <w:rPr>
          <w:rFonts w:ascii="Times New Roman" w:hAnsi="Times New Roman" w:cs="Times New Roman"/>
          <w:sz w:val="28"/>
          <w:szCs w:val="28"/>
        </w:rPr>
        <w:t xml:space="preserve"> – визначає перше входження деякого символу у рядок С так: повертає рядок, який починається від першого входження заданого символу до кінця рядка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2,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/>
        </w:rPr>
        <w:t>застосову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є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/>
        </w:rPr>
        <w:t>виразах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strrchr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&lt;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символ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&gt;)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>визначає останнє входження заданого символу у рядок, застосовується у виразах;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strspn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,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визначає номер першого символу, який входить у рядок С, але не входить у рядок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76C17">
        <w:rPr>
          <w:rFonts w:ascii="Times New Roman" w:hAnsi="Times New Roman" w:cs="Times New Roman"/>
          <w:sz w:val="28"/>
          <w:szCs w:val="28"/>
        </w:rPr>
        <w:t>, застосовується у виразах;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strstr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,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визначає у рядку С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, що починається з першого входження рядка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76C17">
        <w:rPr>
          <w:rFonts w:ascii="Times New Roman" w:hAnsi="Times New Roman" w:cs="Times New Roman"/>
          <w:sz w:val="28"/>
          <w:szCs w:val="28"/>
        </w:rPr>
        <w:t xml:space="preserve"> у рядок С, застосовується у виразах.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strtok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,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2)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визначає частину рядка С, яка закінчується перед першим однаковим символом рядків С та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strnset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 &lt;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</w:rPr>
        <w:t>символ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&gt;, 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вставляє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6C17">
        <w:rPr>
          <w:rFonts w:ascii="Times New Roman" w:hAnsi="Times New Roman" w:cs="Times New Roman"/>
          <w:sz w:val="28"/>
          <w:szCs w:val="28"/>
        </w:rPr>
        <w:t xml:space="preserve"> разів заданий символ перед рядком С, застосовується у виразах;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strupr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</w:rPr>
        <w:t>– перетворює усі малі літери рядка у великі;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strlwr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>перетворює усі великі літери рядка на малі;</w:t>
      </w:r>
    </w:p>
    <w:p w:rsidR="00C3027F" w:rsidRPr="00A76C17" w:rsidRDefault="00C3027F" w:rsidP="00C30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strrev</w:t>
      </w:r>
      <w:proofErr w:type="spell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proofErr w:type="gramEnd"/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</w:t>
      </w:r>
      <w:r w:rsidRPr="00A76C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)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76C17">
        <w:rPr>
          <w:rFonts w:ascii="Times New Roman" w:hAnsi="Times New Roman" w:cs="Times New Roman"/>
          <w:sz w:val="28"/>
          <w:szCs w:val="28"/>
        </w:rPr>
        <w:t xml:space="preserve">записує рядок у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зворотньому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3027F" w:rsidRPr="00A76C17" w:rsidRDefault="00C3027F" w:rsidP="00C3027F">
      <w:pPr>
        <w:rPr>
          <w:sz w:val="28"/>
          <w:szCs w:val="28"/>
        </w:rPr>
      </w:pPr>
      <w:r w:rsidRPr="00A76C17">
        <w:rPr>
          <w:sz w:val="28"/>
          <w:szCs w:val="28"/>
        </w:rPr>
        <w:t>Розглянемо результат застосування функцій до таких змінних:</w:t>
      </w:r>
    </w:p>
    <w:p w:rsidR="00C3027F" w:rsidRPr="00A76C17" w:rsidRDefault="00C3027F" w:rsidP="00C3027F">
      <w:pPr>
        <w:rPr>
          <w:sz w:val="28"/>
          <w:szCs w:val="28"/>
        </w:rPr>
      </w:pPr>
      <w:proofErr w:type="gramStart"/>
      <w:r w:rsidRPr="00A76C17">
        <w:rPr>
          <w:b/>
          <w:sz w:val="28"/>
          <w:szCs w:val="28"/>
          <w:lang w:val="en-US"/>
        </w:rPr>
        <w:t>char</w:t>
      </w:r>
      <w:proofErr w:type="gramEnd"/>
      <w:r w:rsidRPr="00A76C17">
        <w:rPr>
          <w:b/>
          <w:sz w:val="28"/>
          <w:szCs w:val="28"/>
        </w:rPr>
        <w:t xml:space="preserve"> </w:t>
      </w:r>
      <w:r w:rsidRPr="00A76C17">
        <w:rPr>
          <w:sz w:val="28"/>
          <w:szCs w:val="28"/>
          <w:lang w:val="en-US"/>
        </w:rPr>
        <w:t>A</w:t>
      </w:r>
      <w:r w:rsidRPr="00A76C17">
        <w:rPr>
          <w:sz w:val="28"/>
          <w:szCs w:val="28"/>
        </w:rPr>
        <w:t>[]= “Технічний коледж”,</w:t>
      </w:r>
    </w:p>
    <w:p w:rsidR="00C3027F" w:rsidRPr="00A76C17" w:rsidRDefault="00C3027F" w:rsidP="00C3027F">
      <w:pPr>
        <w:rPr>
          <w:sz w:val="28"/>
          <w:szCs w:val="28"/>
        </w:rPr>
      </w:pPr>
      <w:r w:rsidRPr="00A76C17">
        <w:rPr>
          <w:sz w:val="28"/>
          <w:szCs w:val="28"/>
        </w:rPr>
        <w:t xml:space="preserve">     </w:t>
      </w:r>
      <w:proofErr w:type="gramStart"/>
      <w:r w:rsidRPr="00A76C17">
        <w:rPr>
          <w:sz w:val="28"/>
          <w:szCs w:val="28"/>
          <w:lang w:val="en-US"/>
        </w:rPr>
        <w:t>B</w:t>
      </w:r>
      <w:r w:rsidRPr="00A76C17">
        <w:rPr>
          <w:sz w:val="28"/>
          <w:szCs w:val="28"/>
        </w:rPr>
        <w:t>[</w:t>
      </w:r>
      <w:proofErr w:type="gramEnd"/>
      <w:r w:rsidRPr="00A76C17">
        <w:rPr>
          <w:sz w:val="28"/>
          <w:szCs w:val="28"/>
        </w:rPr>
        <w:t>30]= “ТДТУ”,</w:t>
      </w:r>
    </w:p>
    <w:p w:rsidR="00C3027F" w:rsidRPr="00A76C17" w:rsidRDefault="00C3027F" w:rsidP="00C3027F">
      <w:pPr>
        <w:rPr>
          <w:sz w:val="28"/>
          <w:szCs w:val="28"/>
        </w:rPr>
      </w:pPr>
      <w:r w:rsidRPr="00A76C17">
        <w:rPr>
          <w:sz w:val="28"/>
          <w:szCs w:val="28"/>
        </w:rPr>
        <w:t xml:space="preserve">     </w:t>
      </w:r>
      <w:proofErr w:type="gramStart"/>
      <w:r w:rsidRPr="00A76C17">
        <w:rPr>
          <w:sz w:val="28"/>
          <w:szCs w:val="28"/>
          <w:lang w:val="en-US"/>
        </w:rPr>
        <w:t>C</w:t>
      </w:r>
      <w:r w:rsidRPr="00A76C17">
        <w:rPr>
          <w:sz w:val="28"/>
          <w:szCs w:val="28"/>
        </w:rPr>
        <w:t>[</w:t>
      </w:r>
      <w:proofErr w:type="gramEnd"/>
      <w:r w:rsidRPr="00A76C17">
        <w:rPr>
          <w:sz w:val="28"/>
          <w:szCs w:val="28"/>
        </w:rPr>
        <w:t>30]=””;</w:t>
      </w:r>
    </w:p>
    <w:p w:rsidR="00C3027F" w:rsidRPr="00A76C17" w:rsidRDefault="00C3027F" w:rsidP="00C3027F">
      <w:pPr>
        <w:rPr>
          <w:b/>
          <w:sz w:val="28"/>
          <w:szCs w:val="28"/>
          <w:lang w:val="en-US"/>
        </w:rPr>
      </w:pPr>
      <w:r w:rsidRPr="00A76C17">
        <w:rPr>
          <w:b/>
          <w:sz w:val="28"/>
          <w:szCs w:val="28"/>
          <w:lang w:val="en-US"/>
        </w:rPr>
        <w:t xml:space="preserve">Char   *p; </w:t>
      </w:r>
      <w:proofErr w:type="spellStart"/>
      <w:r w:rsidRPr="00A76C17">
        <w:rPr>
          <w:b/>
          <w:sz w:val="28"/>
          <w:szCs w:val="28"/>
          <w:lang w:val="en-US"/>
        </w:rPr>
        <w:t>int</w:t>
      </w:r>
      <w:proofErr w:type="spellEnd"/>
      <w:r w:rsidRPr="00A76C17">
        <w:rPr>
          <w:b/>
          <w:sz w:val="28"/>
          <w:szCs w:val="28"/>
          <w:lang w:val="en-US"/>
        </w:rPr>
        <w:t xml:space="preserve"> </w:t>
      </w:r>
      <w:r w:rsidRPr="00A76C17">
        <w:rPr>
          <w:sz w:val="28"/>
          <w:szCs w:val="28"/>
          <w:lang w:val="en-US"/>
        </w:rPr>
        <w:t>n</w:t>
      </w:r>
      <w:r w:rsidRPr="00A76C17">
        <w:rPr>
          <w:b/>
          <w:sz w:val="28"/>
          <w:szCs w:val="28"/>
          <w:lang w:val="en-US"/>
        </w:rPr>
        <w:t>;</w:t>
      </w:r>
    </w:p>
    <w:p w:rsidR="00C3027F" w:rsidRPr="00A76C17" w:rsidRDefault="00C3027F" w:rsidP="00C3027F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jc w:val="center"/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</w:rPr>
              <w:t>Застосування функцій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jc w:val="center"/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</w:rPr>
              <w:t>Результат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 xml:space="preserve">n = 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strlen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(A)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n=15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proofErr w:type="spellStart"/>
            <w:r w:rsidRPr="00A76C17">
              <w:rPr>
                <w:sz w:val="28"/>
                <w:szCs w:val="28"/>
                <w:lang w:val="en-US"/>
              </w:rPr>
              <w:t>strcat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(B,A)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B=”</w:t>
            </w:r>
            <w:r w:rsidRPr="00A76C17">
              <w:rPr>
                <w:sz w:val="28"/>
                <w:szCs w:val="28"/>
              </w:rPr>
              <w:t xml:space="preserve"> ТДТУ Технічний коледж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proofErr w:type="spellStart"/>
            <w:r w:rsidRPr="00A76C17">
              <w:rPr>
                <w:sz w:val="28"/>
                <w:szCs w:val="28"/>
                <w:lang w:val="en-US"/>
              </w:rPr>
              <w:t>strncat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(B,A,9)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C=”</w:t>
            </w:r>
            <w:r w:rsidRPr="00A76C17">
              <w:rPr>
                <w:sz w:val="28"/>
                <w:szCs w:val="28"/>
              </w:rPr>
              <w:t xml:space="preserve"> ТДТУ Технічний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proofErr w:type="spellStart"/>
            <w:r w:rsidRPr="00A76C17">
              <w:rPr>
                <w:sz w:val="28"/>
                <w:szCs w:val="28"/>
                <w:lang w:val="en-US"/>
              </w:rPr>
              <w:t>strcpy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(C,A)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C=”</w:t>
            </w:r>
            <w:r w:rsidRPr="00A76C17">
              <w:rPr>
                <w:sz w:val="28"/>
                <w:szCs w:val="28"/>
              </w:rPr>
              <w:t xml:space="preserve"> Технічний коледж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proofErr w:type="spellStart"/>
            <w:r w:rsidRPr="00A76C17">
              <w:rPr>
                <w:sz w:val="28"/>
                <w:szCs w:val="28"/>
                <w:lang w:val="en-US"/>
              </w:rPr>
              <w:t>strncpy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(C,A,9)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C=”</w:t>
            </w:r>
            <w:r w:rsidRPr="00A76C17">
              <w:rPr>
                <w:sz w:val="28"/>
                <w:szCs w:val="28"/>
              </w:rPr>
              <w:t xml:space="preserve"> Технічний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 xml:space="preserve">p= 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strchr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(A,K)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p=”</w:t>
            </w:r>
            <w:r w:rsidRPr="00A76C17">
              <w:rPr>
                <w:sz w:val="28"/>
                <w:szCs w:val="28"/>
              </w:rPr>
              <w:t>коледж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strrehn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A,’e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’)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p=”</w:t>
            </w:r>
            <w:r w:rsidRPr="00A76C17">
              <w:rPr>
                <w:sz w:val="28"/>
                <w:szCs w:val="28"/>
              </w:rPr>
              <w:t>кДж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n=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strson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(A, “</w:t>
            </w:r>
            <w:r w:rsidRPr="00A76C17">
              <w:rPr>
                <w:sz w:val="28"/>
                <w:szCs w:val="28"/>
              </w:rPr>
              <w:t>Техніка</w:t>
            </w:r>
            <w:r w:rsidRPr="00A76C17">
              <w:rPr>
                <w:sz w:val="28"/>
                <w:szCs w:val="28"/>
                <w:lang w:val="en-US"/>
              </w:rPr>
              <w:t>”)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  <w:lang w:val="en-US"/>
              </w:rPr>
              <w:t>n=</w:t>
            </w:r>
            <w:r w:rsidRPr="00A76C17">
              <w:rPr>
                <w:sz w:val="28"/>
                <w:szCs w:val="28"/>
              </w:rPr>
              <w:t>5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strstr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(A, “</w:t>
            </w:r>
            <w:proofErr w:type="spellStart"/>
            <w:r w:rsidRPr="00A76C17">
              <w:rPr>
                <w:sz w:val="28"/>
                <w:szCs w:val="28"/>
              </w:rPr>
              <w:t>кол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”)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  <w:lang w:val="en-US"/>
              </w:rPr>
              <w:t>p=”</w:t>
            </w:r>
            <w:r w:rsidRPr="00A76C17">
              <w:rPr>
                <w:sz w:val="28"/>
                <w:szCs w:val="28"/>
              </w:rPr>
              <w:t>коледж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strtok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(A, “</w:t>
            </w:r>
            <w:r w:rsidRPr="00A76C17">
              <w:rPr>
                <w:sz w:val="28"/>
                <w:szCs w:val="28"/>
              </w:rPr>
              <w:t>КЛ</w:t>
            </w:r>
            <w:r w:rsidRPr="00A76C17">
              <w:rPr>
                <w:sz w:val="28"/>
                <w:szCs w:val="28"/>
                <w:lang w:val="en-US"/>
              </w:rPr>
              <w:t>”)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  <w:lang w:val="en-US"/>
              </w:rPr>
              <w:t>p=”</w:t>
            </w:r>
            <w:r w:rsidRPr="00A76C17">
              <w:rPr>
                <w:sz w:val="28"/>
                <w:szCs w:val="28"/>
              </w:rPr>
              <w:t xml:space="preserve"> Технічний</w:t>
            </w:r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 xml:space="preserve">P= 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strnset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(A, ‘x’,10)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  <w:lang w:val="en-US"/>
              </w:rPr>
              <w:t>p=”</w:t>
            </w:r>
            <w:proofErr w:type="spellStart"/>
            <w:r w:rsidRPr="00A76C17">
              <w:rPr>
                <w:sz w:val="28"/>
                <w:szCs w:val="28"/>
              </w:rPr>
              <w:t>хххххххххколедж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strupr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(“I Love You”)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  <w:lang w:val="en-US"/>
              </w:rPr>
              <w:t xml:space="preserve">p=” </w:t>
            </w:r>
            <w:r w:rsidRPr="00A76C17">
              <w:rPr>
                <w:sz w:val="28"/>
                <w:szCs w:val="28"/>
              </w:rPr>
              <w:t>і</w:t>
            </w:r>
            <w:r w:rsidRPr="00A76C17">
              <w:rPr>
                <w:sz w:val="28"/>
                <w:szCs w:val="28"/>
                <w:lang w:val="en-US"/>
              </w:rPr>
              <w:t xml:space="preserve"> </w:t>
            </w:r>
            <w:r w:rsidRPr="00A76C17">
              <w:rPr>
                <w:sz w:val="28"/>
                <w:szCs w:val="28"/>
              </w:rPr>
              <w:t>І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ove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 xml:space="preserve"> </w:t>
            </w:r>
            <w:r w:rsidRPr="00A76C17">
              <w:rPr>
                <w:sz w:val="28"/>
                <w:szCs w:val="28"/>
              </w:rPr>
              <w:t>у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ou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  <w:tr w:rsidR="00C3027F" w:rsidRPr="00A76C17" w:rsidTr="00CF7F29"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</w:t>
            </w:r>
            <w:proofErr w:type="spellStart"/>
            <w:r w:rsidRPr="00A76C17">
              <w:rPr>
                <w:sz w:val="28"/>
                <w:szCs w:val="28"/>
                <w:lang w:val="en-US"/>
              </w:rPr>
              <w:t>strlwr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(“I Love You”)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  <w:lang w:val="en-US"/>
              </w:rPr>
              <w:t>p=” I LOVE YOU”</w:t>
            </w:r>
          </w:p>
        </w:tc>
      </w:tr>
      <w:tr w:rsidR="00C3027F" w:rsidRPr="00A76C17" w:rsidTr="00CF7F29">
        <w:trPr>
          <w:trHeight w:val="272"/>
        </w:trPr>
        <w:tc>
          <w:tcPr>
            <w:tcW w:w="4785" w:type="dxa"/>
          </w:tcPr>
          <w:p w:rsidR="00C3027F" w:rsidRPr="00A76C17" w:rsidRDefault="00C3027F" w:rsidP="00CF7F29">
            <w:pPr>
              <w:rPr>
                <w:sz w:val="28"/>
                <w:szCs w:val="28"/>
                <w:lang w:val="en-US"/>
              </w:rPr>
            </w:pPr>
            <w:r w:rsidRPr="00A76C17">
              <w:rPr>
                <w:sz w:val="28"/>
                <w:szCs w:val="28"/>
                <w:lang w:val="en-US"/>
              </w:rPr>
              <w:t>p=strew(“</w:t>
            </w:r>
            <w:r w:rsidRPr="00A76C17">
              <w:rPr>
                <w:sz w:val="28"/>
                <w:szCs w:val="28"/>
              </w:rPr>
              <w:t>коледж</w:t>
            </w:r>
            <w:r w:rsidRPr="00A76C17">
              <w:rPr>
                <w:sz w:val="28"/>
                <w:szCs w:val="28"/>
                <w:lang w:val="en-US"/>
              </w:rPr>
              <w:t>”)</w:t>
            </w:r>
          </w:p>
        </w:tc>
        <w:tc>
          <w:tcPr>
            <w:tcW w:w="4786" w:type="dxa"/>
          </w:tcPr>
          <w:p w:rsidR="00C3027F" w:rsidRPr="00A76C17" w:rsidRDefault="00C3027F" w:rsidP="00CF7F29">
            <w:pPr>
              <w:rPr>
                <w:sz w:val="28"/>
                <w:szCs w:val="28"/>
              </w:rPr>
            </w:pPr>
            <w:r w:rsidRPr="00A76C17">
              <w:rPr>
                <w:sz w:val="28"/>
                <w:szCs w:val="28"/>
                <w:lang w:val="en-US"/>
              </w:rPr>
              <w:t>p=”</w:t>
            </w:r>
            <w:r w:rsidRPr="00A76C17">
              <w:rPr>
                <w:sz w:val="28"/>
                <w:szCs w:val="28"/>
              </w:rPr>
              <w:t xml:space="preserve"> </w:t>
            </w:r>
            <w:proofErr w:type="spellStart"/>
            <w:r w:rsidRPr="00A76C17">
              <w:rPr>
                <w:sz w:val="28"/>
                <w:szCs w:val="28"/>
              </w:rPr>
              <w:t>жделок</w:t>
            </w:r>
            <w:proofErr w:type="spellEnd"/>
            <w:r w:rsidRPr="00A76C17">
              <w:rPr>
                <w:sz w:val="28"/>
                <w:szCs w:val="28"/>
                <w:lang w:val="en-US"/>
              </w:rPr>
              <w:t>”</w:t>
            </w:r>
          </w:p>
        </w:tc>
      </w:tr>
    </w:tbl>
    <w:p w:rsidR="00C3027F" w:rsidRPr="00A76C17" w:rsidRDefault="00C3027F" w:rsidP="00C3027F">
      <w:pPr>
        <w:rPr>
          <w:rFonts w:ascii="Times New Roman" w:hAnsi="Times New Roman" w:cs="Times New Roman"/>
          <w:sz w:val="28"/>
          <w:szCs w:val="28"/>
        </w:rPr>
      </w:pPr>
    </w:p>
    <w:p w:rsidR="00C3027F" w:rsidRPr="00A76C17" w:rsidRDefault="00C3027F" w:rsidP="00A76C17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</w:rPr>
        <w:t xml:space="preserve">Зауваження!     Функції перетворення літер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strlwr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strupr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 діють лише для латинського алфавіту. У бібліотеці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stdlib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.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6C17">
        <w:rPr>
          <w:rFonts w:ascii="Times New Roman" w:hAnsi="Times New Roman" w:cs="Times New Roman"/>
          <w:sz w:val="28"/>
          <w:szCs w:val="28"/>
        </w:rPr>
        <w:t xml:space="preserve"> є стандартні функції перетворення типів даних. Зокрема функція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atoi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(С) перетворює рядок символів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 xml:space="preserve"> у дане цілого типу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, а функція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itoa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(&lt;числове дане&gt;,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 xml:space="preserve">, &lt;система&gt;) – дане цілого типу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 у рядок С. Для перетворення даних типу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A76C17">
        <w:rPr>
          <w:rFonts w:ascii="Times New Roman" w:hAnsi="Times New Roman" w:cs="Times New Roman"/>
          <w:sz w:val="28"/>
          <w:szCs w:val="28"/>
        </w:rPr>
        <w:t xml:space="preserve"> у  рядок символів визначена функція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gevt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(&lt;числове дане&gt;, &lt;кількість знаків у числі&gt;,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 xml:space="preserve">), а обернену дію виконує функція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strtod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.</w:t>
      </w:r>
    </w:p>
    <w:p w:rsidR="00C3027F" w:rsidRPr="00A76C17" w:rsidRDefault="00C3027F" w:rsidP="00C3027F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A76C17">
        <w:rPr>
          <w:rFonts w:ascii="Times New Roman" w:hAnsi="Times New Roman" w:cs="Times New Roman"/>
          <w:sz w:val="28"/>
          <w:szCs w:val="28"/>
        </w:rPr>
        <w:t>Розглянемо результати дії цих функцій для оголошених нижче змінних.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r w:rsidRPr="00A76C1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 n;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ab/>
        <w:t>double f;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ab/>
        <w:t>char C[5],*p;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88"/>
        <w:gridCol w:w="2488"/>
      </w:tblGrid>
      <w:tr w:rsidR="00C3027F" w:rsidRPr="00A76C17" w:rsidTr="00CF7F29">
        <w:trPr>
          <w:trHeight w:val="259"/>
        </w:trPr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</w:rPr>
              <w:t>Застосування функцій</w:t>
            </w:r>
          </w:p>
        </w:tc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3027F" w:rsidRPr="00A76C17" w:rsidTr="00CF7F29">
        <w:trPr>
          <w:trHeight w:val="246"/>
        </w:trPr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proofErr w:type="spellStart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atoi</w:t>
            </w:r>
            <w:proofErr w:type="spellEnd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(“10”)</w:t>
            </w:r>
          </w:p>
        </w:tc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n=10</w:t>
            </w:r>
          </w:p>
        </w:tc>
      </w:tr>
      <w:tr w:rsidR="00C3027F" w:rsidRPr="00A76C17" w:rsidTr="00CF7F29">
        <w:trPr>
          <w:trHeight w:val="259"/>
        </w:trPr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Itoa</w:t>
            </w:r>
            <w:proofErr w:type="spellEnd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(12,C,10)</w:t>
            </w:r>
          </w:p>
        </w:tc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C=”12”</w:t>
            </w:r>
          </w:p>
        </w:tc>
      </w:tr>
      <w:tr w:rsidR="00C3027F" w:rsidRPr="00A76C17" w:rsidTr="00CF7F29">
        <w:trPr>
          <w:trHeight w:val="246"/>
        </w:trPr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gevt</w:t>
            </w:r>
            <w:proofErr w:type="spellEnd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(-3,14,4,C)</w:t>
            </w:r>
          </w:p>
        </w:tc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C=-3.14</w:t>
            </w:r>
          </w:p>
        </w:tc>
      </w:tr>
      <w:tr w:rsidR="00C3027F" w:rsidRPr="00A76C17" w:rsidTr="00CF7F29">
        <w:trPr>
          <w:trHeight w:val="272"/>
        </w:trPr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f=</w:t>
            </w:r>
            <w:proofErr w:type="spellStart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strtod</w:t>
            </w:r>
            <w:proofErr w:type="spellEnd"/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(“-3.1415”,&amp;p);</w:t>
            </w:r>
          </w:p>
        </w:tc>
        <w:tc>
          <w:tcPr>
            <w:tcW w:w="2488" w:type="dxa"/>
          </w:tcPr>
          <w:p w:rsidR="00C3027F" w:rsidRPr="00A76C17" w:rsidRDefault="00C3027F" w:rsidP="00CF7F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f=-3.1415</w:t>
            </w:r>
          </w:p>
        </w:tc>
      </w:tr>
    </w:tbl>
    <w:p w:rsidR="00A76C17" w:rsidRPr="00A76C17" w:rsidRDefault="00C3027F" w:rsidP="00C3027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17">
        <w:rPr>
          <w:rFonts w:ascii="Times New Roman" w:hAnsi="Times New Roman" w:cs="Times New Roman"/>
          <w:sz w:val="28"/>
          <w:szCs w:val="28"/>
        </w:rPr>
        <w:t xml:space="preserve">Рядки символів можна порівняти між собою. Два рядки порівнюють зліва направо </w:t>
      </w:r>
      <w:proofErr w:type="spellStart"/>
      <w:r w:rsidRPr="00A76C17">
        <w:rPr>
          <w:rFonts w:ascii="Times New Roman" w:hAnsi="Times New Roman" w:cs="Times New Roman"/>
          <w:sz w:val="28"/>
          <w:szCs w:val="28"/>
        </w:rPr>
        <w:t>посимвольно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 xml:space="preserve">, причому 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’ &lt; ‘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’, ‘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B</w:t>
      </w:r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’&lt;’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’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тощо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.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Більшим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уважається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символ,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який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розміщений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в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алфавіті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дальше (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він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має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більший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номер у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таблиці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>кодів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ASCII</w:t>
      </w:r>
      <w:r w:rsidRPr="00A76C17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, </w:t>
      </w:r>
      <w:r w:rsidRPr="00A76C17">
        <w:rPr>
          <w:rFonts w:ascii="Times New Roman" w:hAnsi="Times New Roman" w:cs="Times New Roman"/>
          <w:sz w:val="28"/>
          <w:szCs w:val="28"/>
          <w:lang w:eastAsia="ko-KR"/>
        </w:rPr>
        <w:t>див</w:t>
      </w:r>
      <w:proofErr w:type="gramStart"/>
      <w:r w:rsidRPr="00A76C17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gramEnd"/>
      <w:r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A76C17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gramEnd"/>
      <w:r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алі). Для порівняння рядків у модулі 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string</w:t>
      </w:r>
      <w:r w:rsidRPr="00A76C17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h</w:t>
      </w:r>
      <w:r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 надані такі функції:</w:t>
      </w:r>
    </w:p>
    <w:p w:rsidR="00A76C17" w:rsidRDefault="00A76C17" w:rsidP="00C3027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strcmp</w:t>
      </w:r>
      <w:proofErr w:type="spellEnd"/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>(</w:t>
      </w:r>
      <w:proofErr w:type="gramEnd"/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r</w:t>
      </w:r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2) – порівнює рядки символів С і </w:t>
      </w:r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r</w:t>
      </w:r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>2 з урахуванням регістра для латинського алфавіту;</w:t>
      </w:r>
    </w:p>
    <w:p w:rsidR="00A76C17" w:rsidRDefault="00A76C17" w:rsidP="00C3027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proofErr w:type="gramStart"/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strcmp</w:t>
      </w:r>
      <w:proofErr w:type="spellEnd"/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>(</w:t>
      </w:r>
      <w:proofErr w:type="gramEnd"/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r</w:t>
      </w:r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2) – порівнює рядки С і </w:t>
      </w:r>
      <w:r w:rsidR="00C3027F" w:rsidRPr="00A76C17">
        <w:rPr>
          <w:rFonts w:ascii="Times New Roman" w:hAnsi="Times New Roman" w:cs="Times New Roman"/>
          <w:sz w:val="28"/>
          <w:szCs w:val="28"/>
          <w:lang w:val="en-US" w:eastAsia="ko-KR"/>
        </w:rPr>
        <w:t>r</w:t>
      </w:r>
      <w:r w:rsidR="00C3027F" w:rsidRPr="00A76C17">
        <w:rPr>
          <w:rFonts w:ascii="Times New Roman" w:hAnsi="Times New Roman" w:cs="Times New Roman"/>
          <w:sz w:val="28"/>
          <w:szCs w:val="28"/>
          <w:lang w:eastAsia="ko-KR"/>
        </w:rPr>
        <w:t>2, не розрізняючи великих і малих літер латинського алфавіту.</w:t>
      </w:r>
    </w:p>
    <w:p w:rsidR="00A76C17" w:rsidRDefault="00C3027F" w:rsidP="00C3027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Результатом виконання цих функцій є від’ємне число (якщо рядок її менший від рядка 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r</w:t>
      </w:r>
      <w:r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2), 0 (якщо рядки однакові) або додатне число (рядок 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C</w:t>
      </w:r>
      <w:r w:rsidRPr="00A76C17">
        <w:rPr>
          <w:rFonts w:ascii="Times New Roman" w:hAnsi="Times New Roman" w:cs="Times New Roman"/>
          <w:sz w:val="28"/>
          <w:szCs w:val="28"/>
          <w:lang w:eastAsia="ko-KR"/>
        </w:rPr>
        <w:t xml:space="preserve"> більший рядок за рядок </w:t>
      </w:r>
      <w:r w:rsidRPr="00A76C17">
        <w:rPr>
          <w:rFonts w:ascii="Times New Roman" w:hAnsi="Times New Roman" w:cs="Times New Roman"/>
          <w:sz w:val="28"/>
          <w:szCs w:val="28"/>
          <w:lang w:val="en-US" w:eastAsia="ko-KR"/>
        </w:rPr>
        <w:t>r</w:t>
      </w:r>
      <w:r w:rsidR="00A76C17">
        <w:rPr>
          <w:rFonts w:ascii="Times New Roman" w:hAnsi="Times New Roman" w:cs="Times New Roman"/>
          <w:sz w:val="28"/>
          <w:szCs w:val="28"/>
          <w:lang w:eastAsia="ko-KR"/>
        </w:rPr>
        <w:t>2).</w:t>
      </w:r>
    </w:p>
    <w:p w:rsidR="00C3027F" w:rsidRPr="00A76C17" w:rsidRDefault="00C3027F" w:rsidP="00C3027F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76C17">
        <w:rPr>
          <w:rFonts w:ascii="Times New Roman" w:hAnsi="Times New Roman" w:cs="Times New Roman"/>
          <w:sz w:val="28"/>
          <w:szCs w:val="28"/>
          <w:lang w:eastAsia="ko-KR"/>
        </w:rPr>
        <w:br/>
      </w:r>
      <w:r w:rsidRPr="00A76C17">
        <w:rPr>
          <w:rFonts w:ascii="Times New Roman" w:hAnsi="Times New Roman" w:cs="Times New Roman"/>
          <w:sz w:val="28"/>
          <w:szCs w:val="28"/>
          <w:lang w:eastAsia="ko-KR"/>
        </w:rPr>
        <w:tab/>
        <w:t>Розглянемо результат виконання наступних функції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49"/>
        <w:gridCol w:w="2461"/>
      </w:tblGrid>
      <w:tr w:rsidR="00C3027F" w:rsidRPr="00A76C17" w:rsidTr="00CF7F29">
        <w:trPr>
          <w:trHeight w:val="262"/>
        </w:trPr>
        <w:tc>
          <w:tcPr>
            <w:tcW w:w="2460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Функція</w:t>
            </w:r>
          </w:p>
        </w:tc>
        <w:tc>
          <w:tcPr>
            <w:tcW w:w="2461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Результат</w:t>
            </w:r>
          </w:p>
        </w:tc>
      </w:tr>
      <w:tr w:rsidR="00C3027F" w:rsidRPr="00A76C17" w:rsidTr="00CF7F29">
        <w:trPr>
          <w:trHeight w:val="249"/>
        </w:trPr>
        <w:tc>
          <w:tcPr>
            <w:tcW w:w="2460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</w:t>
            </w:r>
            <w:proofErr w:type="spellStart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strcmp</w:t>
            </w:r>
            <w:proofErr w:type="spellEnd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(“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”,”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”)</w:t>
            </w:r>
          </w:p>
        </w:tc>
        <w:tc>
          <w:tcPr>
            <w:tcW w:w="2461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n=-32</w:t>
            </w:r>
          </w:p>
        </w:tc>
      </w:tr>
      <w:tr w:rsidR="00C3027F" w:rsidRPr="00A76C17" w:rsidTr="00CF7F29">
        <w:trPr>
          <w:trHeight w:val="249"/>
        </w:trPr>
        <w:tc>
          <w:tcPr>
            <w:tcW w:w="2460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</w:t>
            </w:r>
            <w:proofErr w:type="spellStart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strcmp</w:t>
            </w:r>
            <w:proofErr w:type="spellEnd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(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“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”,”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2461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n=32</w:t>
            </w:r>
          </w:p>
        </w:tc>
      </w:tr>
      <w:tr w:rsidR="00C3027F" w:rsidRPr="00A76C17" w:rsidTr="00CF7F29">
        <w:trPr>
          <w:trHeight w:val="262"/>
        </w:trPr>
        <w:tc>
          <w:tcPr>
            <w:tcW w:w="2460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</w:t>
            </w:r>
            <w:proofErr w:type="spellStart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strcmp</w:t>
            </w:r>
            <w:proofErr w:type="spellEnd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(“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”,”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”)</w:t>
            </w:r>
          </w:p>
        </w:tc>
        <w:tc>
          <w:tcPr>
            <w:tcW w:w="2461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n=0</w:t>
            </w:r>
          </w:p>
        </w:tc>
      </w:tr>
      <w:tr w:rsidR="00C3027F" w:rsidRPr="00A76C17" w:rsidTr="00CF7F29">
        <w:trPr>
          <w:trHeight w:val="249"/>
        </w:trPr>
        <w:tc>
          <w:tcPr>
            <w:tcW w:w="2460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</w:t>
            </w:r>
            <w:proofErr w:type="spellStart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strcmp</w:t>
            </w:r>
            <w:proofErr w:type="spellEnd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(“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”,”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eastAsia="ko-KR"/>
              </w:rPr>
              <w:t>весна</w:t>
            </w: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”)</w:t>
            </w:r>
          </w:p>
        </w:tc>
        <w:tc>
          <w:tcPr>
            <w:tcW w:w="2461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n=32</w:t>
            </w:r>
          </w:p>
        </w:tc>
      </w:tr>
      <w:tr w:rsidR="00C3027F" w:rsidRPr="00A76C17" w:rsidTr="00CF7F29">
        <w:trPr>
          <w:trHeight w:val="262"/>
        </w:trPr>
        <w:tc>
          <w:tcPr>
            <w:tcW w:w="2460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</w:t>
            </w:r>
            <w:proofErr w:type="spellStart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strcmp</w:t>
            </w:r>
            <w:proofErr w:type="spellEnd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(“</w:t>
            </w:r>
            <w:proofErr w:type="spellStart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Vesna</w:t>
            </w:r>
            <w:proofErr w:type="spellEnd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”,”</w:t>
            </w:r>
            <w:proofErr w:type="spellStart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vesna</w:t>
            </w:r>
            <w:proofErr w:type="spellEnd"/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”)</w:t>
            </w:r>
          </w:p>
        </w:tc>
        <w:tc>
          <w:tcPr>
            <w:tcW w:w="2461" w:type="dxa"/>
          </w:tcPr>
          <w:p w:rsidR="00C3027F" w:rsidRPr="00A76C17" w:rsidRDefault="00C3027F" w:rsidP="00CF7F29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</w:pPr>
            <w:r w:rsidRPr="00A76C17">
              <w:rPr>
                <w:rFonts w:ascii="Times New Roman" w:eastAsiaTheme="minorHAnsi" w:hAnsi="Times New Roman" w:cs="Times New Roman"/>
                <w:sz w:val="28"/>
                <w:szCs w:val="28"/>
                <w:lang w:val="en-US" w:eastAsia="ko-KR"/>
              </w:rPr>
              <w:t>N=0</w:t>
            </w:r>
          </w:p>
        </w:tc>
      </w:tr>
    </w:tbl>
    <w:p w:rsidR="00C3027F" w:rsidRPr="00A76C17" w:rsidRDefault="00C3027F" w:rsidP="00A76C17">
      <w:pPr>
        <w:jc w:val="both"/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  <w:lang w:eastAsia="ko-KR"/>
        </w:rPr>
        <w:br/>
      </w:r>
      <w:r w:rsidRPr="00A76C17">
        <w:rPr>
          <w:rFonts w:ascii="Times New Roman" w:hAnsi="Times New Roman" w:cs="Times New Roman"/>
          <w:sz w:val="28"/>
          <w:szCs w:val="28"/>
        </w:rPr>
        <w:t>Розглянемо програму пошуку слова у фразі Нехай задано рядок  “Скоро будуть канікули”.</w:t>
      </w:r>
      <w:r w:rsidRPr="00A76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</w:rPr>
        <w:t>Визначити довжину рядка. Вив</w:t>
      </w:r>
      <w:r w:rsidR="00A76C17">
        <w:rPr>
          <w:rFonts w:ascii="Times New Roman" w:hAnsi="Times New Roman" w:cs="Times New Roman"/>
          <w:sz w:val="28"/>
          <w:szCs w:val="28"/>
        </w:rPr>
        <w:t xml:space="preserve">ести на екран друге слово цього </w:t>
      </w:r>
      <w:r w:rsidRPr="00A76C17">
        <w:rPr>
          <w:rFonts w:ascii="Times New Roman" w:hAnsi="Times New Roman" w:cs="Times New Roman"/>
          <w:sz w:val="28"/>
          <w:szCs w:val="28"/>
        </w:rPr>
        <w:t>рядка.</w:t>
      </w:r>
    </w:p>
    <w:p w:rsidR="00C3027F" w:rsidRPr="00A76C17" w:rsidRDefault="00C3027F" w:rsidP="00C3027F">
      <w:pPr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</w:rPr>
        <w:t>#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A76C17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sdio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.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6C17">
        <w:rPr>
          <w:rFonts w:ascii="Times New Roman" w:hAnsi="Times New Roman" w:cs="Times New Roman"/>
          <w:sz w:val="28"/>
          <w:szCs w:val="28"/>
        </w:rPr>
        <w:t>&gt;</w:t>
      </w:r>
      <w:r w:rsidRPr="00A76C17">
        <w:rPr>
          <w:rFonts w:ascii="Times New Roman" w:hAnsi="Times New Roman" w:cs="Times New Roman"/>
          <w:sz w:val="28"/>
          <w:szCs w:val="28"/>
        </w:rPr>
        <w:br/>
        <w:t>#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A76C17">
        <w:rPr>
          <w:rFonts w:ascii="Times New Roman" w:hAnsi="Times New Roman" w:cs="Times New Roman"/>
          <w:sz w:val="28"/>
          <w:szCs w:val="28"/>
        </w:rPr>
        <w:t xml:space="preserve"> &lt;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A76C17">
        <w:rPr>
          <w:rFonts w:ascii="Times New Roman" w:hAnsi="Times New Roman" w:cs="Times New Roman"/>
          <w:sz w:val="28"/>
          <w:szCs w:val="28"/>
        </w:rPr>
        <w:t>.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76C17">
        <w:rPr>
          <w:rFonts w:ascii="Times New Roman" w:hAnsi="Times New Roman" w:cs="Times New Roman"/>
          <w:sz w:val="28"/>
          <w:szCs w:val="28"/>
        </w:rPr>
        <w:t>&gt;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A76C17">
        <w:rPr>
          <w:rFonts w:ascii="Times New Roman" w:hAnsi="Times New Roman" w:cs="Times New Roman"/>
          <w:sz w:val="28"/>
          <w:szCs w:val="28"/>
        </w:rPr>
        <w:t>()</w:t>
      </w:r>
      <w:r w:rsidRPr="00A76C17">
        <w:rPr>
          <w:rFonts w:ascii="Times New Roman" w:hAnsi="Times New Roman" w:cs="Times New Roman"/>
          <w:sz w:val="28"/>
          <w:szCs w:val="28"/>
        </w:rPr>
        <w:br/>
        <w:t>{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A76C17">
        <w:rPr>
          <w:rFonts w:ascii="Times New Roman" w:hAnsi="Times New Roman" w:cs="Times New Roman"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 xml:space="preserve"> [] =” Скоро будуть канікули”;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A76C17">
        <w:rPr>
          <w:rFonts w:ascii="Times New Roman" w:hAnsi="Times New Roman" w:cs="Times New Roman"/>
          <w:sz w:val="28"/>
          <w:szCs w:val="28"/>
        </w:rPr>
        <w:t>*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6C17">
        <w:rPr>
          <w:rFonts w:ascii="Times New Roman" w:hAnsi="Times New Roman" w:cs="Times New Roman"/>
          <w:sz w:val="28"/>
          <w:szCs w:val="28"/>
        </w:rPr>
        <w:t>: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(“%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6C17">
        <w:rPr>
          <w:rFonts w:ascii="Times New Roman" w:hAnsi="Times New Roman" w:cs="Times New Roman"/>
          <w:sz w:val="28"/>
          <w:szCs w:val="28"/>
        </w:rPr>
        <w:t>”,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>);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(“%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6C17">
        <w:rPr>
          <w:rFonts w:ascii="Times New Roman" w:hAnsi="Times New Roman" w:cs="Times New Roman"/>
          <w:sz w:val="28"/>
          <w:szCs w:val="28"/>
        </w:rPr>
        <w:t>”,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strlen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(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>));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6C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strchr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(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>,””);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strtok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(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6C17">
        <w:rPr>
          <w:rFonts w:ascii="Times New Roman" w:hAnsi="Times New Roman" w:cs="Times New Roman"/>
          <w:sz w:val="28"/>
          <w:szCs w:val="28"/>
        </w:rPr>
        <w:t>,””);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A76C17">
        <w:rPr>
          <w:rFonts w:ascii="Times New Roman" w:hAnsi="Times New Roman" w:cs="Times New Roman"/>
          <w:sz w:val="28"/>
          <w:szCs w:val="28"/>
        </w:rPr>
        <w:t>(“%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6C17">
        <w:rPr>
          <w:rFonts w:ascii="Times New Roman" w:hAnsi="Times New Roman" w:cs="Times New Roman"/>
          <w:sz w:val="28"/>
          <w:szCs w:val="28"/>
        </w:rPr>
        <w:t>”,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6C17">
        <w:rPr>
          <w:rFonts w:ascii="Times New Roman" w:hAnsi="Times New Roman" w:cs="Times New Roman"/>
          <w:sz w:val="28"/>
          <w:szCs w:val="28"/>
        </w:rPr>
        <w:t>);}</w:t>
      </w:r>
      <w:r w:rsidRPr="00A76C17">
        <w:rPr>
          <w:rFonts w:ascii="Times New Roman" w:hAnsi="Times New Roman" w:cs="Times New Roman"/>
          <w:sz w:val="28"/>
          <w:szCs w:val="28"/>
        </w:rPr>
        <w:br/>
      </w:r>
    </w:p>
    <w:p w:rsidR="00C3027F" w:rsidRPr="00A76C17" w:rsidRDefault="00C3027F" w:rsidP="00C3027F">
      <w:pPr>
        <w:rPr>
          <w:rFonts w:ascii="Times New Roman" w:hAnsi="Times New Roman" w:cs="Times New Roman"/>
          <w:sz w:val="28"/>
          <w:szCs w:val="28"/>
        </w:rPr>
      </w:pPr>
      <w:r w:rsidRPr="00A76C17">
        <w:rPr>
          <w:rFonts w:ascii="Times New Roman" w:hAnsi="Times New Roman" w:cs="Times New Roman"/>
          <w:sz w:val="28"/>
          <w:szCs w:val="28"/>
        </w:rPr>
        <w:t>Розглянемо ще один  спосіб, в яку рядок розглядається як масив символів для роботи з рядками.</w:t>
      </w:r>
    </w:p>
    <w:p w:rsidR="00C3027F" w:rsidRPr="00A76C17" w:rsidRDefault="00C3027F" w:rsidP="00C3027F">
      <w:pPr>
        <w:rPr>
          <w:rFonts w:ascii="Times New Roman" w:hAnsi="Times New Roman" w:cs="Times New Roman"/>
        </w:rPr>
      </w:pPr>
      <w:r w:rsidRPr="00A76C17">
        <w:rPr>
          <w:rFonts w:ascii="Times New Roman" w:hAnsi="Times New Roman" w:cs="Times New Roman"/>
          <w:sz w:val="28"/>
          <w:szCs w:val="28"/>
          <w:lang w:val="en-US"/>
        </w:rPr>
        <w:t># include&lt;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sdio.h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# include&lt;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conio.h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# include&lt;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string.h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main()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{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clrscr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();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char</w:t>
      </w:r>
      <w:r w:rsidRPr="00A76C17">
        <w:rPr>
          <w:rFonts w:ascii="Times New Roman" w:hAnsi="Times New Roman" w:cs="Times New Roman"/>
          <w:sz w:val="28"/>
          <w:szCs w:val="28"/>
        </w:rPr>
        <w:t xml:space="preserve"> 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6C17">
        <w:rPr>
          <w:rFonts w:ascii="Times New Roman" w:hAnsi="Times New Roman" w:cs="Times New Roman"/>
          <w:sz w:val="28"/>
          <w:szCs w:val="28"/>
        </w:rPr>
        <w:t xml:space="preserve"> [] =” Скоро будуть канікули”;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char</w:t>
      </w:r>
      <w:r w:rsidRPr="00A76C17">
        <w:rPr>
          <w:rFonts w:ascii="Times New Roman" w:hAnsi="Times New Roman" w:cs="Times New Roman"/>
          <w:sz w:val="28"/>
          <w:szCs w:val="28"/>
        </w:rPr>
        <w:t>*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6C17">
        <w:rPr>
          <w:rFonts w:ascii="Times New Roman" w:hAnsi="Times New Roman" w:cs="Times New Roman"/>
          <w:sz w:val="28"/>
          <w:szCs w:val="28"/>
        </w:rPr>
        <w:t>:</w:t>
      </w:r>
      <w:r w:rsidRPr="00A76C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 n1, n2, k, m;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m=0;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k=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strlen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(C);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printf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(“%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d”,k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for (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=0;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 xml:space="preserve">&lt;k; 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++)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if(C)[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]==”)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{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m++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if(m==1) n1=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if(m==2)n2=I;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}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  <w:t>for(</w:t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=n1+1;i&lt;n2-1;i++)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76C17">
        <w:rPr>
          <w:rFonts w:ascii="Times New Roman" w:hAnsi="Times New Roman" w:cs="Times New Roman"/>
          <w:sz w:val="28"/>
          <w:szCs w:val="28"/>
          <w:lang w:val="en-US"/>
        </w:rPr>
        <w:t>getch</w:t>
      </w:r>
      <w:proofErr w:type="spellEnd"/>
      <w:r w:rsidRPr="00A76C17">
        <w:rPr>
          <w:rFonts w:ascii="Times New Roman" w:hAnsi="Times New Roman" w:cs="Times New Roman"/>
          <w:sz w:val="28"/>
          <w:szCs w:val="28"/>
          <w:lang w:val="en-US"/>
        </w:rPr>
        <w:t>();</w:t>
      </w:r>
      <w:r w:rsidRPr="00A76C17">
        <w:rPr>
          <w:rFonts w:ascii="Times New Roman" w:hAnsi="Times New Roman" w:cs="Times New Roman"/>
          <w:sz w:val="28"/>
          <w:szCs w:val="28"/>
          <w:lang w:val="en-US"/>
        </w:rPr>
        <w:br/>
      </w:r>
      <w:r w:rsidR="00A76C17">
        <w:rPr>
          <w:rFonts w:ascii="Times New Roman" w:hAnsi="Times New Roman" w:cs="Times New Roman"/>
          <w:lang w:val="en-US"/>
        </w:rPr>
        <w:t>}</w:t>
      </w:r>
      <w:r w:rsidR="00A76C17">
        <w:rPr>
          <w:rFonts w:ascii="Times New Roman" w:hAnsi="Times New Roman" w:cs="Times New Roman"/>
        </w:rPr>
        <w:t>.</w:t>
      </w:r>
    </w:p>
    <w:p w:rsidR="00345B0C" w:rsidRPr="00095FC3" w:rsidRDefault="00345B0C" w:rsidP="00673759">
      <w:pPr>
        <w:jc w:val="both"/>
        <w:rPr>
          <w:rFonts w:ascii="Times New Roman" w:hAnsi="Times New Roman" w:cs="Times New Roman"/>
        </w:rPr>
      </w:pPr>
    </w:p>
    <w:p w:rsidR="00345B0C" w:rsidRPr="00673759" w:rsidRDefault="00345B0C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737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3759">
        <w:rPr>
          <w:rFonts w:ascii="Times New Roman" w:hAnsi="Times New Roman" w:cs="Times New Roman"/>
          <w:b/>
          <w:sz w:val="28"/>
          <w:szCs w:val="28"/>
        </w:rPr>
        <w:t>Ι</w:t>
      </w:r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Систематизація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узагальнення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</w:t>
      </w:r>
      <w:r w:rsidR="000715B5" w:rsidRPr="0067375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="006737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45B0C" w:rsidRPr="00A76C17" w:rsidRDefault="00345B0C" w:rsidP="00095FC3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73759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(по порядковому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номері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в списку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жулналу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A76C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Завершивши роботу, студент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демонструє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викладачеві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отриманий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результат. Правильна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оцінюється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715B5" w:rsidRPr="009176A8" w:rsidRDefault="000715B5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A8">
        <w:rPr>
          <w:rFonts w:ascii="Times New Roman" w:hAnsi="Times New Roman" w:cs="Times New Roman"/>
          <w:b/>
          <w:sz w:val="28"/>
          <w:szCs w:val="28"/>
        </w:rPr>
        <w:t>ΙΙ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ідсумкова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(1</w:t>
      </w:r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.).</w:t>
      </w:r>
    </w:p>
    <w:p w:rsidR="005B19B5" w:rsidRPr="009176A8" w:rsidRDefault="000715B5" w:rsidP="009176A8">
      <w:pPr>
        <w:pStyle w:val="a6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9176A8">
        <w:rPr>
          <w:rFonts w:ascii="Times New Roman" w:hAnsi="Times New Roman" w:cs="Times New Roman"/>
          <w:sz w:val="28"/>
          <w:szCs w:val="28"/>
          <w:lang w:val="ru-RU"/>
        </w:rPr>
        <w:t>іалу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проведемо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бліц-опитування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Інтерактивної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«Так-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Ні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Запитання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гри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A76C17">
        <w:rPr>
          <w:rFonts w:ascii="Times New Roman" w:hAnsi="Times New Roman" w:cs="Times New Roman"/>
          <w:i/>
          <w:sz w:val="28"/>
          <w:szCs w:val="28"/>
          <w:lang w:val="ru-RU"/>
        </w:rPr>
        <w:t>висвітлюються</w:t>
      </w:r>
      <w:proofErr w:type="spellEnd"/>
      <w:r w:rsidR="00A76C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слайдах</w:t>
      </w:r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0715B5" w:rsidRPr="009176A8" w:rsidRDefault="000715B5" w:rsidP="009176A8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Гра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проводиться за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наступними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правилами: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викладач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формулює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твердження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хтось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із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студентів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погоджується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«Так», </w:t>
      </w:r>
      <w:proofErr w:type="spellStart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заперечує</w:t>
      </w:r>
      <w:proofErr w:type="spellEnd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– «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Ні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proofErr w:type="gram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proofErr w:type="gram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gram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кщо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відповідь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Ні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»,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тоді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потрібно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вказати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правильне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твердження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0715B5" w:rsidRPr="009176A8" w:rsidRDefault="005B19B5" w:rsidP="009176A8">
      <w:pPr>
        <w:pStyle w:val="a6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Оголошення студентам результатів роботи (оцінювання).</w:t>
      </w:r>
    </w:p>
    <w:p w:rsidR="005B19B5" w:rsidRPr="009176A8" w:rsidRDefault="005B19B5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A8">
        <w:rPr>
          <w:rFonts w:ascii="Times New Roman" w:hAnsi="Times New Roman" w:cs="Times New Roman"/>
          <w:b/>
          <w:sz w:val="28"/>
          <w:szCs w:val="28"/>
        </w:rPr>
        <w:t>ΙΙΙ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Рефлексія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.).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Чи досягли ми мети поставленої на початку заняття?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Під час заняття мені найбільше запам’яталось…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Що було легким, що було складним?</w:t>
      </w:r>
    </w:p>
    <w:p w:rsidR="005B19B5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Який у вас настрій після заняття?</w:t>
      </w:r>
    </w:p>
    <w:p w:rsidR="009176A8" w:rsidRPr="009176A8" w:rsidRDefault="009176A8" w:rsidP="00917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F9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F9F">
        <w:rPr>
          <w:noProof/>
          <w:lang w:eastAsia="uk-UA"/>
        </w:rPr>
        <w:drawing>
          <wp:inline distT="0" distB="0" distL="0" distR="0">
            <wp:extent cx="770344" cy="725556"/>
            <wp:effectExtent l="0" t="0" r="0" b="0"/>
            <wp:docPr id="10271" name="Рисунок 10271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t="1772" r="53061" b="57215"/>
                    <a:stretch/>
                  </pic:blipFill>
                  <pic:spPr bwMode="auto">
                    <a:xfrm>
                      <a:off x="0" y="0"/>
                      <a:ext cx="770393" cy="7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9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uk-UA"/>
        </w:rPr>
        <w:drawing>
          <wp:inline distT="0" distB="0" distL="0" distR="0">
            <wp:extent cx="934278" cy="824948"/>
            <wp:effectExtent l="0" t="0" r="0" b="0"/>
            <wp:docPr id="10270" name="Рисунок 10270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08" r="47449" b="5343"/>
                    <a:stretch/>
                  </pic:blipFill>
                  <pic:spPr bwMode="auto">
                    <a:xfrm>
                      <a:off x="0" y="0"/>
                      <a:ext cx="944113" cy="8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F9F">
        <w:rPr>
          <w:rFonts w:ascii="Times New Roman" w:hAnsi="Times New Roman" w:cs="Times New Roman"/>
          <w:sz w:val="28"/>
          <w:szCs w:val="28"/>
        </w:rPr>
        <w:t xml:space="preserve">     В)  </w:t>
      </w:r>
      <w:r w:rsidR="002C7F9F">
        <w:rPr>
          <w:noProof/>
          <w:lang w:eastAsia="uk-UA"/>
        </w:rPr>
        <w:drawing>
          <wp:inline distT="0" distB="0" distL="0" distR="0">
            <wp:extent cx="745435" cy="740805"/>
            <wp:effectExtent l="0" t="0" r="0" b="2540"/>
            <wp:docPr id="10272" name="Рисунок 10272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2" t="1519" r="5357" b="57975"/>
                    <a:stretch/>
                  </pic:blipFill>
                  <pic:spPr bwMode="auto">
                    <a:xfrm>
                      <a:off x="0" y="0"/>
                      <a:ext cx="749887" cy="74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E56" w:rsidRDefault="005B19B5" w:rsidP="00095FC3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b/>
          <w:sz w:val="28"/>
          <w:szCs w:val="28"/>
        </w:rPr>
        <w:t>ΙХ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Домашнє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 </w:t>
      </w:r>
      <w:proofErr w:type="spellStart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теоретичн</w:t>
      </w:r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Розв'язати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індивід</w:t>
      </w:r>
      <w:r w:rsidR="009176A8">
        <w:rPr>
          <w:rFonts w:ascii="Times New Roman" w:hAnsi="Times New Roman" w:cs="Times New Roman"/>
          <w:sz w:val="28"/>
          <w:szCs w:val="28"/>
          <w:lang w:val="ru-RU"/>
        </w:rPr>
        <w:t>уальне</w:t>
      </w:r>
      <w:proofErr w:type="spellEnd"/>
      <w:r w:rsid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76A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номера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варіанту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1E56" w:rsidRPr="004A1E56" w:rsidRDefault="004A1E56" w:rsidP="004A1E56">
      <w:pPr>
        <w:rPr>
          <w:rFonts w:ascii="Times New Roman" w:hAnsi="Times New Roman" w:cs="Times New Roman"/>
          <w:sz w:val="28"/>
          <w:szCs w:val="28"/>
        </w:rPr>
      </w:pPr>
    </w:p>
    <w:p w:rsidR="004A1E56" w:rsidRPr="004A1E56" w:rsidRDefault="004A1E56" w:rsidP="004A1E56">
      <w:pPr>
        <w:rPr>
          <w:rFonts w:ascii="Times New Roman" w:hAnsi="Times New Roman" w:cs="Times New Roman"/>
          <w:sz w:val="28"/>
          <w:szCs w:val="28"/>
        </w:rPr>
      </w:pPr>
    </w:p>
    <w:p w:rsidR="004A1E56" w:rsidRDefault="004A1E56" w:rsidP="004A1E56">
      <w:pPr>
        <w:rPr>
          <w:rFonts w:ascii="Times New Roman" w:hAnsi="Times New Roman" w:cs="Times New Roman"/>
          <w:sz w:val="28"/>
          <w:szCs w:val="28"/>
        </w:rPr>
      </w:pPr>
    </w:p>
    <w:p w:rsidR="005B19B5" w:rsidRPr="004A1E56" w:rsidRDefault="005B19B5" w:rsidP="004A1E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9B5" w:rsidRPr="004A1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2E"/>
    <w:multiLevelType w:val="hybridMultilevel"/>
    <w:tmpl w:val="0F44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3E7"/>
    <w:multiLevelType w:val="hybridMultilevel"/>
    <w:tmpl w:val="B248E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23E3"/>
    <w:multiLevelType w:val="hybridMultilevel"/>
    <w:tmpl w:val="CA8601C8"/>
    <w:lvl w:ilvl="0" w:tplc="C0E6E7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1082"/>
    <w:multiLevelType w:val="multilevel"/>
    <w:tmpl w:val="EB52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D76F3"/>
    <w:multiLevelType w:val="hybridMultilevel"/>
    <w:tmpl w:val="1EBA2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C44D5"/>
    <w:multiLevelType w:val="hybridMultilevel"/>
    <w:tmpl w:val="CC0C8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74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D6C11"/>
    <w:multiLevelType w:val="hybridMultilevel"/>
    <w:tmpl w:val="4DEEFC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E3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4973B3"/>
    <w:multiLevelType w:val="hybridMultilevel"/>
    <w:tmpl w:val="D1E6F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53581"/>
    <w:multiLevelType w:val="hybridMultilevel"/>
    <w:tmpl w:val="A822B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F"/>
    <w:rsid w:val="00066B3B"/>
    <w:rsid w:val="000715B5"/>
    <w:rsid w:val="000763F1"/>
    <w:rsid w:val="00095FC3"/>
    <w:rsid w:val="00146B13"/>
    <w:rsid w:val="001550D6"/>
    <w:rsid w:val="00182856"/>
    <w:rsid w:val="002008CF"/>
    <w:rsid w:val="00282AF7"/>
    <w:rsid w:val="002C7F9F"/>
    <w:rsid w:val="00317B17"/>
    <w:rsid w:val="00345B0C"/>
    <w:rsid w:val="00381510"/>
    <w:rsid w:val="003828CB"/>
    <w:rsid w:val="00452D8C"/>
    <w:rsid w:val="004A1E56"/>
    <w:rsid w:val="005B19B5"/>
    <w:rsid w:val="00647FC6"/>
    <w:rsid w:val="00673759"/>
    <w:rsid w:val="007559AC"/>
    <w:rsid w:val="007D1DD1"/>
    <w:rsid w:val="00897044"/>
    <w:rsid w:val="008E59A6"/>
    <w:rsid w:val="009176A8"/>
    <w:rsid w:val="009873A9"/>
    <w:rsid w:val="00A37E71"/>
    <w:rsid w:val="00A76C17"/>
    <w:rsid w:val="00B95504"/>
    <w:rsid w:val="00BE7547"/>
    <w:rsid w:val="00C3027F"/>
    <w:rsid w:val="00C7018B"/>
    <w:rsid w:val="00DD67A3"/>
    <w:rsid w:val="00DE072D"/>
    <w:rsid w:val="00E62A47"/>
    <w:rsid w:val="00E936A7"/>
    <w:rsid w:val="00F50118"/>
    <w:rsid w:val="00F82EA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Bullet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018B"/>
    <w:pPr>
      <w:ind w:left="720"/>
      <w:contextualSpacing/>
    </w:pPr>
  </w:style>
  <w:style w:type="paragraph" w:styleId="a7">
    <w:name w:val="Body Text"/>
    <w:basedOn w:val="a"/>
    <w:link w:val="a8"/>
    <w:rsid w:val="00146B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146B1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18285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82856"/>
    <w:rPr>
      <w:rFonts w:ascii="Calibri" w:eastAsia="Calibri" w:hAnsi="Calibri" w:cs="Times New Roman"/>
      <w:sz w:val="16"/>
      <w:szCs w:val="16"/>
    </w:rPr>
  </w:style>
  <w:style w:type="paragraph" w:styleId="a9">
    <w:name w:val="Body Text Indent"/>
    <w:basedOn w:val="a"/>
    <w:link w:val="aa"/>
    <w:rsid w:val="00182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82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laceholder Text"/>
    <w:basedOn w:val="a0"/>
    <w:uiPriority w:val="99"/>
    <w:semiHidden/>
    <w:rsid w:val="0038151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51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E59A6"/>
    <w:rPr>
      <w:i/>
      <w:iCs/>
    </w:rPr>
  </w:style>
  <w:style w:type="table" w:styleId="af">
    <w:name w:val="Table Grid"/>
    <w:basedOn w:val="a1"/>
    <w:uiPriority w:val="59"/>
    <w:rsid w:val="00C3027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6C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Bullet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018B"/>
    <w:pPr>
      <w:ind w:left="720"/>
      <w:contextualSpacing/>
    </w:pPr>
  </w:style>
  <w:style w:type="paragraph" w:styleId="a7">
    <w:name w:val="Body Text"/>
    <w:basedOn w:val="a"/>
    <w:link w:val="a8"/>
    <w:rsid w:val="00146B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146B1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18285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82856"/>
    <w:rPr>
      <w:rFonts w:ascii="Calibri" w:eastAsia="Calibri" w:hAnsi="Calibri" w:cs="Times New Roman"/>
      <w:sz w:val="16"/>
      <w:szCs w:val="16"/>
    </w:rPr>
  </w:style>
  <w:style w:type="paragraph" w:styleId="a9">
    <w:name w:val="Body Text Indent"/>
    <w:basedOn w:val="a"/>
    <w:link w:val="aa"/>
    <w:rsid w:val="00182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82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laceholder Text"/>
    <w:basedOn w:val="a0"/>
    <w:uiPriority w:val="99"/>
    <w:semiHidden/>
    <w:rsid w:val="0038151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51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E59A6"/>
    <w:rPr>
      <w:i/>
      <w:iCs/>
    </w:rPr>
  </w:style>
  <w:style w:type="table" w:styleId="af">
    <w:name w:val="Table Grid"/>
    <w:basedOn w:val="a1"/>
    <w:uiPriority w:val="59"/>
    <w:rsid w:val="00C3027F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6C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5869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Литвиненко Н. А. - Технология программирования на С.</vt:lpstr>
      <vt:lpstr>        Энтони Уильямс-Параллельное программирование на С++ в действии.</vt:lpstr>
      <vt:lpstr>        Р. Лафоре - Объектно-ориентированное программирование в С++.</vt:lpstr>
    </vt:vector>
  </TitlesOfParts>
  <Company>diakov.net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2015-04-21T05:49:00Z</dcterms:created>
  <dcterms:modified xsi:type="dcterms:W3CDTF">2015-04-21T05:49:00Z</dcterms:modified>
</cp:coreProperties>
</file>