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FC" w:rsidRDefault="005104FC" w:rsidP="00824668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86C01" wp14:editId="4D8449D7">
                <wp:simplePos x="0" y="0"/>
                <wp:positionH relativeFrom="column">
                  <wp:posOffset>-461645</wp:posOffset>
                </wp:positionH>
                <wp:positionV relativeFrom="paragraph">
                  <wp:posOffset>-177800</wp:posOffset>
                </wp:positionV>
                <wp:extent cx="6743700" cy="9810750"/>
                <wp:effectExtent l="19050" t="19050" r="38100" b="381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9810750"/>
                        </a:xfrm>
                        <a:prstGeom prst="rect">
                          <a:avLst/>
                        </a:prstGeom>
                        <a:noFill/>
                        <a:ln w="508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6.35pt;margin-top:-14pt;width:531pt;height:7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LyywIAALEFAAAOAAAAZHJzL2Uyb0RvYy54bWysVM1uEzEQviPxDpbvdDchadqomypqVYRU&#10;tRUt6tn12t0V/sN2sgknpF6ReAQeggvip8+weSPG3p9GpeKAyMGZ2Zn55n8ODldSoCWzrtQqw4Od&#10;FCOmqM5LdZvht1cnL/Ywcp6onAitWIbXzOHD2fNnB5WZsqEutMiZRQCi3LQyGS68N9MkcbRgkrgd&#10;bZgCIddWEg+svU1ySypAlyIZpuluUmmbG6spcw6+HjdCPIv4nDPqzzl3zCORYYjNx9fG9ya8yeyA&#10;TG8tMUVJ2zDIP0QhSanAaQ91TDxBC1v+ASVLarXT3O9QLRPNeUlZzAGyGaSPsrksiGExFyiOM32Z&#10;3P+DpWfLC4vKHHqHkSISWlR/2XzcfK5/1vebu/prfV//2Hyqf9Xf6u9oEOpVGTcFs0tzYVvOARmS&#10;X3Erwz+khVaxxuu+xmzlEYWPu5PRy0kKraAg298bpJNx7ELyYG6s86+YligQGbbQxFhbsjx1HlyC&#10;aqcSvCl9UgoRGykUqjI8TveiA2kgLQ+NfXdVtO1xWpR5UA+GccjYkbBoSWA8/CqmB+hbWsAJBS5D&#10;0k2akfJrwQKEUG8Yh/JBYsMY4yNMQilTftCICpKzxtU4hV+oZXAWRj1EEbkIGJA5BNljtwCdZgPS&#10;YTcwrX4wZXHue+P0b4E1xr1F9KyV741lqbR9CkBAVq3nRr8rUlOaUKUbna9huKxuts4ZelJCR0+J&#10;8xfEwprBFMDp8OfwcKGhc7qlMCq0/fDU96AP0w9SjCpY2wy79wtiGUbitYK92B+MRmHPIzMaT4bA&#10;2G3JzbZELeSRhtbD7EN0kQz6XnQkt1pew4WZB68gIoqC7wxTbzvmyDfnBG4UZfN5VIPdNsSfqktD&#10;A3ioapjYq9U1saYdaw8bcaa7FSfTR9Pd6AZLpecLr3kZR/+hrm294S7EwWlvWDg823zUeri0s98A&#10;AAD//wMAUEsDBBQABgAIAAAAIQDQCXGi4gAAAAwBAAAPAAAAZHJzL2Rvd25yZXYueG1sTI89T8Mw&#10;EIZ3JP6DdUhsrd0gSBriVIiPoVKXlg6MTnwkgdiObLd1+fU9JtjudI/ee95qlczIjujD4KyExVwA&#10;Q9s6PdhOwv79bVYAC1FZrUZnUcIZA6zq66tKldqd7BaPu9gxCrGhVBL6GKeS89D2aFSYuwkt3T6d&#10;NyrS6juuvTpRuBl5JsQDN2qw9KFXEz732H7vDkbC1892z7NcqPS65uvUvGzOH76Q8vYmPT0Ci5ji&#10;Hwy/+qQONTk17mB1YKOEWZ7lhNKQFVSKiGWxvAPWEHq/yAXwuuL/S9QXAAAA//8DAFBLAQItABQA&#10;BgAIAAAAIQC2gziS/gAAAOEBAAATAAAAAAAAAAAAAAAAAAAAAABbQ29udGVudF9UeXBlc10ueG1s&#10;UEsBAi0AFAAGAAgAAAAhADj9If/WAAAAlAEAAAsAAAAAAAAAAAAAAAAALwEAAF9yZWxzLy5yZWxz&#10;UEsBAi0AFAAGAAgAAAAhAG0f8vLLAgAAsQUAAA4AAAAAAAAAAAAAAAAALgIAAGRycy9lMm9Eb2Mu&#10;eG1sUEsBAi0AFAAGAAgAAAAhANAJcaLiAAAADAEAAA8AAAAAAAAAAAAAAAAAJQUAAGRycy9kb3du&#10;cmV2LnhtbFBLBQYAAAAABAAEAPMAAAA0BgAAAAA=&#10;" filled="f" strokecolor="black [3213]" strokeweight="4pt">
                <v:stroke linestyle="thickThin"/>
              </v:rect>
            </w:pict>
          </mc:Fallback>
        </mc:AlternateContent>
      </w:r>
    </w:p>
    <w:p w:rsidR="005104FC" w:rsidRDefault="005104FC" w:rsidP="00824668">
      <w:pPr>
        <w:spacing w:line="360" w:lineRule="auto"/>
        <w:jc w:val="center"/>
        <w:rPr>
          <w:sz w:val="28"/>
          <w:szCs w:val="28"/>
          <w:lang w:val="uk-UA"/>
        </w:rPr>
      </w:pPr>
    </w:p>
    <w:p w:rsidR="005104FC" w:rsidRDefault="005104FC" w:rsidP="00824668">
      <w:pPr>
        <w:spacing w:line="360" w:lineRule="auto"/>
        <w:jc w:val="center"/>
        <w:rPr>
          <w:sz w:val="28"/>
          <w:szCs w:val="28"/>
          <w:lang w:val="uk-UA"/>
        </w:rPr>
      </w:pPr>
    </w:p>
    <w:p w:rsidR="005104FC" w:rsidRDefault="005104FC" w:rsidP="00824668">
      <w:pPr>
        <w:spacing w:line="360" w:lineRule="auto"/>
        <w:jc w:val="center"/>
        <w:rPr>
          <w:sz w:val="28"/>
          <w:szCs w:val="28"/>
          <w:lang w:val="uk-UA"/>
        </w:rPr>
      </w:pPr>
    </w:p>
    <w:p w:rsidR="005104FC" w:rsidRDefault="005104FC" w:rsidP="00824668">
      <w:pPr>
        <w:spacing w:line="360" w:lineRule="auto"/>
        <w:jc w:val="center"/>
        <w:rPr>
          <w:sz w:val="28"/>
          <w:szCs w:val="28"/>
          <w:lang w:val="uk-UA"/>
        </w:rPr>
      </w:pPr>
    </w:p>
    <w:p w:rsidR="005104FC" w:rsidRDefault="005104FC" w:rsidP="00824668">
      <w:pPr>
        <w:spacing w:line="360" w:lineRule="auto"/>
        <w:jc w:val="center"/>
        <w:rPr>
          <w:sz w:val="28"/>
          <w:szCs w:val="28"/>
          <w:lang w:val="uk-UA"/>
        </w:rPr>
      </w:pPr>
    </w:p>
    <w:p w:rsidR="005104FC" w:rsidRDefault="005104FC" w:rsidP="00824668">
      <w:pPr>
        <w:spacing w:line="360" w:lineRule="auto"/>
        <w:jc w:val="center"/>
        <w:rPr>
          <w:sz w:val="28"/>
          <w:szCs w:val="28"/>
          <w:lang w:val="uk-UA"/>
        </w:rPr>
      </w:pPr>
    </w:p>
    <w:p w:rsidR="005104FC" w:rsidRDefault="005104FC" w:rsidP="00824668">
      <w:pPr>
        <w:spacing w:line="360" w:lineRule="auto"/>
        <w:jc w:val="center"/>
        <w:rPr>
          <w:sz w:val="28"/>
          <w:szCs w:val="28"/>
          <w:lang w:val="uk-UA"/>
        </w:rPr>
      </w:pPr>
    </w:p>
    <w:p w:rsidR="005104FC" w:rsidRDefault="005104FC" w:rsidP="0082466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уроку з </w:t>
      </w:r>
      <w:proofErr w:type="spellStart"/>
      <w:r>
        <w:rPr>
          <w:sz w:val="28"/>
          <w:szCs w:val="28"/>
        </w:rPr>
        <w:t>інформатики</w:t>
      </w:r>
      <w:proofErr w:type="spellEnd"/>
    </w:p>
    <w:p w:rsidR="005104FC" w:rsidRDefault="005104FC" w:rsidP="0082466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проведений </w:t>
      </w:r>
      <w:r w:rsidRPr="005104FC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березня</w:t>
      </w:r>
      <w:r>
        <w:rPr>
          <w:sz w:val="28"/>
          <w:szCs w:val="28"/>
        </w:rPr>
        <w:t xml:space="preserve"> 2015 року</w:t>
      </w:r>
    </w:p>
    <w:p w:rsidR="005104FC" w:rsidRDefault="005104FC" w:rsidP="0082466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 10 </w:t>
      </w:r>
      <w:proofErr w:type="spellStart"/>
      <w:r>
        <w:rPr>
          <w:sz w:val="28"/>
          <w:szCs w:val="28"/>
        </w:rPr>
        <w:t>класі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Шумлянської</w:t>
      </w:r>
      <w:proofErr w:type="spellEnd"/>
      <w:r>
        <w:rPr>
          <w:sz w:val="28"/>
          <w:szCs w:val="28"/>
        </w:rPr>
        <w:t xml:space="preserve"> ЗОШ І-ІІІ </w:t>
      </w:r>
      <w:proofErr w:type="spellStart"/>
      <w:r>
        <w:rPr>
          <w:sz w:val="28"/>
          <w:szCs w:val="28"/>
        </w:rPr>
        <w:t>ступені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на тему:</w:t>
      </w:r>
    </w:p>
    <w:p w:rsidR="005104FC" w:rsidRDefault="005104FC" w:rsidP="00824668">
      <w:pPr>
        <w:spacing w:line="360" w:lineRule="auto"/>
        <w:ind w:firstLine="709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«</w:t>
      </w:r>
      <w:r>
        <w:rPr>
          <w:b/>
          <w:sz w:val="36"/>
          <w:szCs w:val="36"/>
          <w:lang w:val="uk-UA"/>
        </w:rPr>
        <w:t>Робота з поштовим клієнтом. Практична робота №11 «Електронне листування з використанням поштового клієнта</w:t>
      </w:r>
      <w:r>
        <w:rPr>
          <w:b/>
          <w:sz w:val="36"/>
          <w:szCs w:val="36"/>
        </w:rPr>
        <w:t>»</w:t>
      </w:r>
    </w:p>
    <w:p w:rsidR="005104FC" w:rsidRDefault="005104FC" w:rsidP="00824668">
      <w:pPr>
        <w:spacing w:line="360" w:lineRule="auto"/>
        <w:jc w:val="center"/>
        <w:rPr>
          <w:b/>
          <w:sz w:val="36"/>
          <w:szCs w:val="36"/>
        </w:rPr>
      </w:pPr>
    </w:p>
    <w:p w:rsidR="005104FC" w:rsidRDefault="005104FC" w:rsidP="00824668">
      <w:pPr>
        <w:spacing w:line="360" w:lineRule="auto"/>
        <w:rPr>
          <w:sz w:val="28"/>
          <w:szCs w:val="28"/>
          <w:lang w:val="uk-UA"/>
        </w:rPr>
      </w:pPr>
    </w:p>
    <w:p w:rsidR="005104FC" w:rsidRDefault="005104FC" w:rsidP="00824668">
      <w:pPr>
        <w:spacing w:line="360" w:lineRule="auto"/>
        <w:rPr>
          <w:sz w:val="28"/>
          <w:szCs w:val="28"/>
          <w:lang w:val="uk-UA"/>
        </w:rPr>
      </w:pPr>
    </w:p>
    <w:p w:rsidR="005104FC" w:rsidRDefault="005104FC" w:rsidP="00824668">
      <w:pPr>
        <w:spacing w:line="360" w:lineRule="auto"/>
        <w:rPr>
          <w:sz w:val="28"/>
          <w:szCs w:val="28"/>
          <w:lang w:val="uk-UA"/>
        </w:rPr>
      </w:pPr>
    </w:p>
    <w:p w:rsidR="005104FC" w:rsidRDefault="005104FC" w:rsidP="00824668">
      <w:pPr>
        <w:spacing w:line="360" w:lineRule="auto"/>
        <w:rPr>
          <w:sz w:val="28"/>
          <w:szCs w:val="28"/>
          <w:lang w:val="uk-UA"/>
        </w:rPr>
      </w:pPr>
    </w:p>
    <w:p w:rsidR="005104FC" w:rsidRDefault="005104FC" w:rsidP="00824668">
      <w:pPr>
        <w:spacing w:line="360" w:lineRule="auto"/>
        <w:ind w:left="594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ідготувала</w:t>
      </w:r>
      <w:proofErr w:type="spellEnd"/>
      <w:r>
        <w:rPr>
          <w:sz w:val="28"/>
          <w:szCs w:val="28"/>
        </w:rPr>
        <w:t xml:space="preserve"> і провела: </w:t>
      </w:r>
    </w:p>
    <w:p w:rsidR="005104FC" w:rsidRDefault="005104FC" w:rsidP="00824668">
      <w:pPr>
        <w:spacing w:line="360" w:lineRule="auto"/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студентка </w:t>
      </w:r>
      <w:proofErr w:type="spellStart"/>
      <w:r>
        <w:rPr>
          <w:sz w:val="28"/>
          <w:szCs w:val="28"/>
        </w:rPr>
        <w:t>фізико-математичного</w:t>
      </w:r>
      <w:proofErr w:type="spellEnd"/>
      <w:r>
        <w:rPr>
          <w:sz w:val="28"/>
          <w:szCs w:val="28"/>
        </w:rPr>
        <w:t xml:space="preserve">     факультету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М-52</w:t>
      </w:r>
    </w:p>
    <w:p w:rsidR="005104FC" w:rsidRDefault="005104FC" w:rsidP="00824668">
      <w:pPr>
        <w:spacing w:line="360" w:lineRule="auto"/>
        <w:ind w:left="594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Букавин</w:t>
      </w:r>
      <w:proofErr w:type="spellEnd"/>
      <w:r>
        <w:rPr>
          <w:sz w:val="28"/>
          <w:szCs w:val="28"/>
          <w:lang w:val="uk-UA"/>
        </w:rPr>
        <w:t xml:space="preserve"> Л. В.</w:t>
      </w:r>
    </w:p>
    <w:p w:rsidR="005104FC" w:rsidRPr="005104FC" w:rsidRDefault="005104FC" w:rsidP="00824668">
      <w:pPr>
        <w:spacing w:line="360" w:lineRule="auto"/>
        <w:ind w:left="5940"/>
        <w:rPr>
          <w:sz w:val="28"/>
          <w:szCs w:val="28"/>
        </w:rPr>
      </w:pPr>
    </w:p>
    <w:p w:rsidR="005104FC" w:rsidRPr="005104FC" w:rsidRDefault="005104FC" w:rsidP="00824668">
      <w:pPr>
        <w:spacing w:line="360" w:lineRule="auto"/>
        <w:ind w:left="5940"/>
        <w:rPr>
          <w:sz w:val="28"/>
          <w:szCs w:val="28"/>
        </w:rPr>
      </w:pPr>
    </w:p>
    <w:p w:rsidR="005104FC" w:rsidRDefault="005104FC" w:rsidP="00824668">
      <w:pPr>
        <w:spacing w:line="360" w:lineRule="auto"/>
        <w:rPr>
          <w:sz w:val="28"/>
          <w:szCs w:val="28"/>
        </w:rPr>
      </w:pPr>
    </w:p>
    <w:p w:rsidR="005104FC" w:rsidRDefault="005104FC" w:rsidP="00824668">
      <w:pPr>
        <w:spacing w:line="360" w:lineRule="auto"/>
        <w:rPr>
          <w:sz w:val="28"/>
          <w:szCs w:val="28"/>
        </w:rPr>
      </w:pPr>
    </w:p>
    <w:p w:rsidR="005104FC" w:rsidRDefault="005104FC" w:rsidP="00824668">
      <w:pPr>
        <w:spacing w:line="360" w:lineRule="auto"/>
        <w:rPr>
          <w:sz w:val="28"/>
          <w:szCs w:val="28"/>
        </w:rPr>
      </w:pPr>
    </w:p>
    <w:p w:rsidR="005104FC" w:rsidRDefault="005104FC" w:rsidP="00824668">
      <w:pPr>
        <w:spacing w:line="360" w:lineRule="auto"/>
        <w:jc w:val="center"/>
        <w:rPr>
          <w:rFonts w:cs="Calibri"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Тернопіль</w:t>
      </w:r>
      <w:proofErr w:type="spellEnd"/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  <w:lang w:val="uk-UA"/>
        </w:rPr>
        <w:t>, 2015</w:t>
      </w:r>
    </w:p>
    <w:p w:rsidR="00914826" w:rsidRDefault="00914826" w:rsidP="0082466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lastRenderedPageBreak/>
        <w:t xml:space="preserve">Тема. </w:t>
      </w:r>
      <w:r w:rsidRPr="00914826">
        <w:rPr>
          <w:color w:val="000000"/>
          <w:sz w:val="28"/>
          <w:szCs w:val="28"/>
        </w:rPr>
        <w:t>Робот</w:t>
      </w:r>
      <w:r w:rsidRPr="00914826">
        <w:rPr>
          <w:color w:val="000000"/>
          <w:sz w:val="28"/>
          <w:szCs w:val="28"/>
          <w:lang w:val="uk-UA"/>
        </w:rPr>
        <w:t>а</w:t>
      </w:r>
      <w:r w:rsidRPr="00914826">
        <w:rPr>
          <w:color w:val="000000"/>
          <w:sz w:val="28"/>
          <w:szCs w:val="28"/>
        </w:rPr>
        <w:t xml:space="preserve"> з </w:t>
      </w:r>
      <w:proofErr w:type="spellStart"/>
      <w:r w:rsidRPr="00914826">
        <w:rPr>
          <w:color w:val="000000"/>
          <w:sz w:val="28"/>
          <w:szCs w:val="28"/>
        </w:rPr>
        <w:t>поштовим</w:t>
      </w:r>
      <w:proofErr w:type="spellEnd"/>
      <w:r w:rsidRPr="00914826">
        <w:rPr>
          <w:color w:val="000000"/>
          <w:sz w:val="28"/>
          <w:szCs w:val="28"/>
        </w:rPr>
        <w:t xml:space="preserve"> </w:t>
      </w:r>
      <w:proofErr w:type="spellStart"/>
      <w:r w:rsidRPr="00914826">
        <w:rPr>
          <w:color w:val="000000"/>
          <w:sz w:val="28"/>
          <w:szCs w:val="28"/>
        </w:rPr>
        <w:t>клієнтом</w:t>
      </w:r>
      <w:proofErr w:type="spellEnd"/>
      <w:r w:rsidRPr="00914826">
        <w:rPr>
          <w:color w:val="000000"/>
          <w:sz w:val="28"/>
          <w:szCs w:val="28"/>
        </w:rPr>
        <w:t xml:space="preserve">.   </w:t>
      </w:r>
      <w:proofErr w:type="gramStart"/>
      <w:r w:rsidRPr="00914826">
        <w:rPr>
          <w:color w:val="000000"/>
          <w:sz w:val="28"/>
          <w:szCs w:val="28"/>
        </w:rPr>
        <w:t>Практична</w:t>
      </w:r>
      <w:proofErr w:type="gramEnd"/>
      <w:r w:rsidRPr="00914826">
        <w:rPr>
          <w:color w:val="000000"/>
          <w:sz w:val="28"/>
          <w:szCs w:val="28"/>
        </w:rPr>
        <w:t xml:space="preserve"> робота № 1</w:t>
      </w:r>
      <w:r w:rsidRPr="00914826">
        <w:rPr>
          <w:color w:val="000000"/>
          <w:sz w:val="28"/>
          <w:szCs w:val="28"/>
          <w:lang w:val="uk-UA"/>
        </w:rPr>
        <w:t>1</w:t>
      </w:r>
      <w:r w:rsidRPr="00914826">
        <w:rPr>
          <w:color w:val="000000"/>
          <w:sz w:val="28"/>
          <w:szCs w:val="28"/>
        </w:rPr>
        <w:t xml:space="preserve"> «</w:t>
      </w:r>
      <w:proofErr w:type="spellStart"/>
      <w:r w:rsidRPr="00914826">
        <w:rPr>
          <w:color w:val="000000"/>
          <w:sz w:val="28"/>
          <w:szCs w:val="28"/>
        </w:rPr>
        <w:t>Електронне</w:t>
      </w:r>
      <w:proofErr w:type="spellEnd"/>
      <w:r w:rsidRPr="00914826">
        <w:rPr>
          <w:color w:val="000000"/>
          <w:sz w:val="28"/>
          <w:szCs w:val="28"/>
        </w:rPr>
        <w:t xml:space="preserve"> </w:t>
      </w:r>
      <w:proofErr w:type="spellStart"/>
      <w:r w:rsidRPr="00914826">
        <w:rPr>
          <w:color w:val="000000"/>
          <w:sz w:val="28"/>
          <w:szCs w:val="28"/>
        </w:rPr>
        <w:t>листування</w:t>
      </w:r>
      <w:proofErr w:type="spellEnd"/>
      <w:r w:rsidRPr="00914826">
        <w:rPr>
          <w:color w:val="000000"/>
          <w:sz w:val="28"/>
          <w:szCs w:val="28"/>
        </w:rPr>
        <w:t xml:space="preserve"> за </w:t>
      </w:r>
      <w:proofErr w:type="spellStart"/>
      <w:r w:rsidRPr="00914826">
        <w:rPr>
          <w:color w:val="000000"/>
          <w:sz w:val="28"/>
          <w:szCs w:val="28"/>
        </w:rPr>
        <w:t>допомогою</w:t>
      </w:r>
      <w:proofErr w:type="spellEnd"/>
      <w:r w:rsidRPr="00914826">
        <w:rPr>
          <w:color w:val="000000"/>
          <w:sz w:val="28"/>
          <w:szCs w:val="28"/>
        </w:rPr>
        <w:t xml:space="preserve"> </w:t>
      </w:r>
      <w:proofErr w:type="spellStart"/>
      <w:r w:rsidRPr="00914826">
        <w:rPr>
          <w:color w:val="000000"/>
          <w:sz w:val="28"/>
          <w:szCs w:val="28"/>
        </w:rPr>
        <w:t>поштового</w:t>
      </w:r>
      <w:proofErr w:type="spellEnd"/>
      <w:r w:rsidRPr="00914826">
        <w:rPr>
          <w:color w:val="000000"/>
          <w:sz w:val="28"/>
          <w:szCs w:val="28"/>
        </w:rPr>
        <w:t xml:space="preserve"> </w:t>
      </w:r>
      <w:proofErr w:type="spellStart"/>
      <w:r w:rsidRPr="00914826">
        <w:rPr>
          <w:color w:val="000000"/>
          <w:sz w:val="28"/>
          <w:szCs w:val="28"/>
        </w:rPr>
        <w:t>клієнта</w:t>
      </w:r>
      <w:proofErr w:type="spellEnd"/>
      <w:r w:rsidRPr="00914826">
        <w:rPr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</w:p>
    <w:p w:rsidR="00914826" w:rsidRPr="00914826" w:rsidRDefault="00914826" w:rsidP="0082466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color w:val="000000"/>
          <w:sz w:val="28"/>
          <w:szCs w:val="28"/>
          <w:lang w:val="uk-UA"/>
        </w:rPr>
      </w:pPr>
      <w:r w:rsidRPr="00914826">
        <w:rPr>
          <w:b/>
          <w:bCs/>
          <w:color w:val="000000"/>
          <w:sz w:val="28"/>
          <w:szCs w:val="28"/>
          <w:lang w:val="uk-UA"/>
        </w:rPr>
        <w:t>Мета:</w:t>
      </w:r>
    </w:p>
    <w:p w:rsidR="00914826" w:rsidRPr="00914826" w:rsidRDefault="00914826" w:rsidP="0082466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  <w:lang w:val="uk-UA"/>
        </w:rPr>
      </w:pPr>
      <w:r w:rsidRPr="00914826">
        <w:rPr>
          <w:b/>
          <w:bCs/>
          <w:color w:val="000000"/>
          <w:sz w:val="28"/>
          <w:szCs w:val="28"/>
          <w:lang w:val="uk-UA"/>
        </w:rPr>
        <w:t xml:space="preserve">Навчальна: </w:t>
      </w:r>
      <w:r w:rsidRPr="00914826">
        <w:rPr>
          <w:iCs/>
          <w:color w:val="000000"/>
          <w:sz w:val="28"/>
          <w:szCs w:val="28"/>
          <w:lang w:val="uk-UA"/>
        </w:rPr>
        <w:t>сформувати поняття:</w:t>
      </w:r>
      <w:r w:rsidRPr="00914826">
        <w:rPr>
          <w:color w:val="000000"/>
          <w:sz w:val="28"/>
          <w:szCs w:val="28"/>
          <w:lang w:val="uk-UA"/>
        </w:rPr>
        <w:t xml:space="preserve"> поштовий клієнт; </w:t>
      </w:r>
      <w:r w:rsidRPr="00914826">
        <w:rPr>
          <w:iCs/>
          <w:color w:val="000000"/>
          <w:sz w:val="28"/>
          <w:szCs w:val="28"/>
          <w:lang w:val="uk-UA"/>
        </w:rPr>
        <w:t>пояснити:</w:t>
      </w:r>
      <w:r w:rsidRPr="00914826">
        <w:rPr>
          <w:color w:val="000000"/>
          <w:sz w:val="28"/>
          <w:szCs w:val="28"/>
          <w:lang w:val="uk-UA"/>
        </w:rPr>
        <w:t xml:space="preserve">  призначення поштових клієнтів;  принципи роботи поштових клієнтів; </w:t>
      </w:r>
      <w:r w:rsidRPr="00914826">
        <w:rPr>
          <w:iCs/>
          <w:color w:val="000000"/>
          <w:sz w:val="28"/>
          <w:szCs w:val="28"/>
          <w:lang w:val="uk-UA"/>
        </w:rPr>
        <w:t>навчити:</w:t>
      </w:r>
      <w:r w:rsidRPr="00914826">
        <w:rPr>
          <w:color w:val="000000"/>
          <w:sz w:val="28"/>
          <w:szCs w:val="28"/>
          <w:lang w:val="uk-UA"/>
        </w:rPr>
        <w:t xml:space="preserve">  запускати поштовий клієнт та завершувати роботу з ним; настроювати </w:t>
      </w:r>
      <w:r w:rsidRPr="00914826">
        <w:rPr>
          <w:iCs/>
          <w:color w:val="000000"/>
          <w:sz w:val="28"/>
          <w:szCs w:val="28"/>
          <w:lang w:val="uk-UA"/>
        </w:rPr>
        <w:t xml:space="preserve">параметри </w:t>
      </w:r>
      <w:r w:rsidRPr="00914826">
        <w:rPr>
          <w:color w:val="000000"/>
          <w:sz w:val="28"/>
          <w:szCs w:val="28"/>
          <w:lang w:val="uk-UA"/>
        </w:rPr>
        <w:t xml:space="preserve">середовища поштового клієнта;  поповнювати й редагувати адресну книгу; </w:t>
      </w:r>
      <w:r w:rsidRPr="00914826">
        <w:rPr>
          <w:iCs/>
          <w:color w:val="000000"/>
          <w:sz w:val="28"/>
          <w:szCs w:val="28"/>
          <w:lang w:val="uk-UA"/>
        </w:rPr>
        <w:t>формувати вміння:</w:t>
      </w:r>
      <w:r w:rsidRPr="00914826">
        <w:rPr>
          <w:color w:val="000000"/>
          <w:sz w:val="28"/>
          <w:szCs w:val="28"/>
          <w:lang w:val="uk-UA"/>
        </w:rPr>
        <w:t xml:space="preserve"> працювати з поштовими клієнтами; здійснювати пошук інформації;  </w:t>
      </w:r>
    </w:p>
    <w:p w:rsidR="00914826" w:rsidRDefault="00914826" w:rsidP="0082466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Розвивальна</w:t>
      </w:r>
      <w:proofErr w:type="spellEnd"/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вміння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використовувати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здобуті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знання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практиці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вміння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електронною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поштою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914826" w:rsidRDefault="00914826" w:rsidP="0082466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Виховна</w:t>
      </w:r>
      <w:proofErr w:type="spellEnd"/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інформаційну</w:t>
      </w:r>
      <w:proofErr w:type="spellEnd"/>
      <w:r>
        <w:rPr>
          <w:color w:val="000000"/>
          <w:sz w:val="28"/>
          <w:szCs w:val="28"/>
        </w:rPr>
        <w:t xml:space="preserve"> культуру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інтерес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вивчення</w:t>
      </w:r>
      <w:proofErr w:type="spellEnd"/>
      <w:r>
        <w:rPr>
          <w:color w:val="000000"/>
          <w:sz w:val="28"/>
          <w:szCs w:val="28"/>
        </w:rPr>
        <w:t xml:space="preserve"> предмету </w:t>
      </w:r>
    </w:p>
    <w:p w:rsidR="00914826" w:rsidRDefault="00914826" w:rsidP="0082466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 xml:space="preserve">Тип уроку: </w:t>
      </w:r>
      <w:r>
        <w:rPr>
          <w:color w:val="000000"/>
          <w:sz w:val="28"/>
          <w:szCs w:val="28"/>
          <w:lang w:val="uk-UA"/>
        </w:rPr>
        <w:t>комбінований</w:t>
      </w:r>
      <w:r>
        <w:rPr>
          <w:color w:val="000000"/>
          <w:sz w:val="28"/>
          <w:szCs w:val="28"/>
        </w:rPr>
        <w:t>.</w:t>
      </w:r>
    </w:p>
    <w:p w:rsidR="00914826" w:rsidRPr="00914826" w:rsidRDefault="00914826" w:rsidP="00824668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Структура уроку</w:t>
      </w:r>
    </w:p>
    <w:p w:rsidR="00914826" w:rsidRPr="00914826" w:rsidRDefault="0008520E" w:rsidP="0082466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hyperlink r:id="rId6" w:anchor=".D0.86._.D0.9E.D1.80.D0.B3.D0.B0.D0.BD.D1.96.D0.B7.D0.B0.D1.86.D1.96.D0.B9.D0.BD.D1.96_.D0.BC.D0.BE.D0.BC.D0.B5.D0.BD.D1.82.D0.B8." w:history="1">
        <w:r w:rsidR="00914826" w:rsidRPr="00914826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І. Організаційні моменти.</w:t>
        </w:r>
      </w:hyperlink>
    </w:p>
    <w:p w:rsidR="00914826" w:rsidRPr="00914826" w:rsidRDefault="0008520E" w:rsidP="0082466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hyperlink r:id="rId7" w:anchor="II..09.D0.9F.D0.B5.D1.80.D0.B5.D0.B2.D1.96.D1.80.D0.BA.D0.B0_.D0.B4.D0.BE.D0.BC.D0.B0.D1.88.D0.BD.D1.8C.D0.BE.D0.B3.D0.BE_.D0.B7.D0.B0.D0.B2.D0.B4.D0.B0.D0.BD.D0.BD.D1.8F" w:history="1">
        <w:r w:rsidR="00914826" w:rsidRPr="00914826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II. Перевірка домашнього завдання</w:t>
        </w:r>
      </w:hyperlink>
    </w:p>
    <w:p w:rsidR="00914826" w:rsidRPr="00914826" w:rsidRDefault="0008520E" w:rsidP="0082466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hyperlink r:id="rId8" w:anchor=".D0.86.D0.86.D0.86._.D0.9C.D0.BE.D1.82.D0.B8.D0.B2.D0.B0.D1.86.D1.96.D1.8F_.D0.BD.D0.B0.D0.B2.D1.87.D0.B0.D0.BB.D1.8C.D0.BD.D0.BE.D1.97_.D0.B4.D1.96.D1.8F.D0.BB.D1.8C.D0.BD.D0.BE.D1.81.D1.82.D1.96." w:history="1">
        <w:r w:rsidR="00914826" w:rsidRPr="00914826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ІІІ. Мотивація навчальної діяльності.</w:t>
        </w:r>
      </w:hyperlink>
    </w:p>
    <w:p w:rsidR="00914826" w:rsidRPr="00914826" w:rsidRDefault="0008520E" w:rsidP="0082466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hyperlink r:id="rId9" w:anchor="IV..09.D0.92.D0.B8.D0.B2.D1.87.D0.B5.D0.BD.D0.BD.D1.8F_.D0.BD.D0.BE.D0.B2.D0.BE.D0.B3.D0.BE_.D0.BC.D0.B0.D1.82.D0.B5.D1.80.D1.96.D0.B0.D0.BB.D1.83_.28.D0.BC.D1.96.D0.BD.D1.96-.D0.BB.D0.B5.D0.BA.D1.86.D1.96.D1.8F.29" w:history="1">
        <w:r w:rsidR="00914826" w:rsidRPr="00914826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IV. Вивчення нового матеріалу (міні-лекція)</w:t>
        </w:r>
      </w:hyperlink>
    </w:p>
    <w:p w:rsidR="00914826" w:rsidRPr="00914826" w:rsidRDefault="0008520E" w:rsidP="0082466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hyperlink r:id="rId10" w:anchor="V..09.D0.97.D0.B0.D1.81.D1.82.D0.BE.D1.81.D1.83.D0.B2.D0.B0.D0.BD.D0.BD.D1.8F_.D0.B7.D0.BD.D0.B0.D0.BD.D1.8C_.D1.96_.D0.B2.D0.BC.D1.96.D0.BD.D1.8C" w:history="1">
        <w:r w:rsidR="00914826" w:rsidRPr="00914826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V. Застосування знань і вмінь</w:t>
        </w:r>
      </w:hyperlink>
    </w:p>
    <w:p w:rsidR="00914826" w:rsidRPr="00914826" w:rsidRDefault="0008520E" w:rsidP="0082466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hyperlink r:id="rId11" w:anchor="VI..09.D0.A0.D0.BE.D0.B1.D0.BE.D1.82.D0.B0_.D0.B7_.D0.BA.D0.BE.D0.BC.D0.BF.E2.80.99.D1.8E.D1.82.D0.B5.D1.80.D0.BE.D0.BC" w:history="1">
        <w:r w:rsidR="00914826" w:rsidRPr="00914826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VI. Робота з комп’ютером</w:t>
        </w:r>
      </w:hyperlink>
    </w:p>
    <w:p w:rsidR="00914826" w:rsidRPr="00914826" w:rsidRDefault="0008520E" w:rsidP="0082466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hyperlink r:id="rId12" w:anchor="VII..09.D0.9F.D1.96.D0.B4.D0.B1.D0.B8.D1.82.D1.82.D1.8F_.D0.BF.D1.96.D0.B4.D1.81.D1.83.D0.BC.D0.BA.D1.96.D0.B2_.D1.83.D1.80.D0.BE.D0.BA.D1.83." w:history="1">
        <w:r w:rsidR="00914826" w:rsidRPr="00914826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VII. Підбиття підсумків уроку.</w:t>
        </w:r>
      </w:hyperlink>
    </w:p>
    <w:p w:rsidR="00914826" w:rsidRDefault="0008520E" w:rsidP="00824668">
      <w:pPr>
        <w:spacing w:line="360" w:lineRule="auto"/>
        <w:ind w:firstLine="709"/>
        <w:jc w:val="both"/>
        <w:rPr>
          <w:rStyle w:val="a3"/>
          <w:color w:val="auto"/>
          <w:sz w:val="28"/>
          <w:szCs w:val="28"/>
          <w:u w:val="none"/>
          <w:lang w:val="uk-UA"/>
        </w:rPr>
      </w:pPr>
      <w:hyperlink r:id="rId13" w:anchor="VIII..09.D0.94.D0.BE.D0.BC.D0.B0.D1.88.D0.BD.D1.94_.D0.B7.D0.B0.D0.B2.D0.B4.D0.B0.D0.BD.D0.BD.D1.8F" w:history="1">
        <w:r w:rsidR="00914826" w:rsidRPr="00914826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VIII. Домашнє завдання</w:t>
        </w:r>
      </w:hyperlink>
    </w:p>
    <w:p w:rsidR="00025D57" w:rsidRDefault="00025D57" w:rsidP="00824668">
      <w:pPr>
        <w:spacing w:line="360" w:lineRule="auto"/>
        <w:ind w:firstLine="709"/>
        <w:jc w:val="center"/>
        <w:rPr>
          <w:rStyle w:val="a3"/>
          <w:b/>
          <w:color w:val="auto"/>
          <w:sz w:val="28"/>
          <w:szCs w:val="28"/>
          <w:u w:val="none"/>
          <w:lang w:val="uk-UA"/>
        </w:rPr>
      </w:pPr>
      <w:r>
        <w:rPr>
          <w:rStyle w:val="a3"/>
          <w:b/>
          <w:color w:val="auto"/>
          <w:sz w:val="28"/>
          <w:szCs w:val="28"/>
          <w:u w:val="none"/>
          <w:lang w:val="uk-UA"/>
        </w:rPr>
        <w:t>Хід уроку</w:t>
      </w:r>
    </w:p>
    <w:p w:rsidR="00025D57" w:rsidRPr="00C35401" w:rsidRDefault="00025D57" w:rsidP="00824668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C35401">
        <w:rPr>
          <w:b/>
          <w:sz w:val="28"/>
          <w:szCs w:val="28"/>
          <w:lang w:val="uk-UA"/>
        </w:rPr>
        <w:t>І. Організаційні моменти</w:t>
      </w:r>
      <w:r>
        <w:rPr>
          <w:b/>
          <w:sz w:val="28"/>
          <w:szCs w:val="28"/>
          <w:lang w:val="uk-UA"/>
        </w:rPr>
        <w:t xml:space="preserve"> (2 </w:t>
      </w:r>
      <w:proofErr w:type="spellStart"/>
      <w:r>
        <w:rPr>
          <w:b/>
          <w:sz w:val="28"/>
          <w:szCs w:val="28"/>
          <w:lang w:val="uk-UA"/>
        </w:rPr>
        <w:t>хв</w:t>
      </w:r>
      <w:proofErr w:type="spellEnd"/>
      <w:r>
        <w:rPr>
          <w:b/>
          <w:sz w:val="28"/>
          <w:szCs w:val="28"/>
          <w:lang w:val="uk-UA"/>
        </w:rPr>
        <w:t>)</w:t>
      </w:r>
      <w:r w:rsidRPr="00C35401">
        <w:rPr>
          <w:b/>
          <w:sz w:val="28"/>
          <w:szCs w:val="28"/>
          <w:lang w:val="uk-UA"/>
        </w:rPr>
        <w:t>.</w:t>
      </w:r>
    </w:p>
    <w:p w:rsidR="00025D57" w:rsidRPr="002C26FE" w:rsidRDefault="00025D57" w:rsidP="0082466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C26FE">
        <w:rPr>
          <w:sz w:val="28"/>
          <w:szCs w:val="28"/>
          <w:lang w:val="uk-UA"/>
        </w:rPr>
        <w:t xml:space="preserve">Готовність учнів до уроку. Дотримання ними правил техніки безпеки Перевірка присутності. </w:t>
      </w:r>
    </w:p>
    <w:p w:rsidR="00824668" w:rsidRPr="00C35401" w:rsidRDefault="00824668" w:rsidP="00824668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C35401">
        <w:rPr>
          <w:b/>
          <w:sz w:val="28"/>
          <w:szCs w:val="28"/>
          <w:lang w:val="uk-UA"/>
        </w:rPr>
        <w:t>II. Перевірка домашнього завдання</w:t>
      </w:r>
      <w:r>
        <w:rPr>
          <w:b/>
          <w:sz w:val="28"/>
          <w:szCs w:val="28"/>
          <w:lang w:val="uk-UA"/>
        </w:rPr>
        <w:t xml:space="preserve"> (5 </w:t>
      </w:r>
      <w:proofErr w:type="spellStart"/>
      <w:r>
        <w:rPr>
          <w:b/>
          <w:sz w:val="28"/>
          <w:szCs w:val="28"/>
          <w:lang w:val="uk-UA"/>
        </w:rPr>
        <w:t>хв</w:t>
      </w:r>
      <w:proofErr w:type="spellEnd"/>
      <w:r>
        <w:rPr>
          <w:b/>
          <w:sz w:val="28"/>
          <w:szCs w:val="28"/>
          <w:lang w:val="uk-UA"/>
        </w:rPr>
        <w:t>).</w:t>
      </w:r>
      <w:r w:rsidRPr="00C35401">
        <w:rPr>
          <w:b/>
          <w:sz w:val="28"/>
          <w:szCs w:val="28"/>
          <w:lang w:val="uk-UA"/>
        </w:rPr>
        <w:t xml:space="preserve"> </w:t>
      </w:r>
    </w:p>
    <w:p w:rsidR="00824668" w:rsidRPr="002C26FE" w:rsidRDefault="00824668" w:rsidP="0082466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C26FE">
        <w:rPr>
          <w:sz w:val="28"/>
          <w:szCs w:val="28"/>
          <w:lang w:val="uk-UA"/>
        </w:rPr>
        <w:t>Бліцопитування ланцюжком: Учні по черзі називають алгоритм виконання певної дії</w:t>
      </w:r>
      <w:r w:rsidR="00F12670">
        <w:rPr>
          <w:sz w:val="28"/>
          <w:szCs w:val="28"/>
          <w:lang w:val="uk-UA"/>
        </w:rPr>
        <w:t xml:space="preserve"> </w:t>
      </w:r>
      <w:r w:rsidR="00F12670" w:rsidRPr="00F12670">
        <w:rPr>
          <w:sz w:val="28"/>
          <w:szCs w:val="28"/>
          <w:lang w:val="uk-UA"/>
        </w:rPr>
        <w:t>(</w:t>
      </w:r>
      <w:r w:rsidR="00F12670">
        <w:rPr>
          <w:sz w:val="28"/>
          <w:szCs w:val="28"/>
          <w:lang w:val="uk-UA"/>
        </w:rPr>
        <w:t>реєстрація електронної пошти,  відправка повідомлення)</w:t>
      </w:r>
      <w:r w:rsidRPr="002C26FE">
        <w:rPr>
          <w:sz w:val="28"/>
          <w:szCs w:val="28"/>
          <w:lang w:val="uk-UA"/>
        </w:rPr>
        <w:t xml:space="preserve">. Якщо хтось помиляється – алгоритм починається з початку. </w:t>
      </w:r>
    </w:p>
    <w:p w:rsidR="00824668" w:rsidRPr="00C35401" w:rsidRDefault="00824668" w:rsidP="00824668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bookmarkStart w:id="0" w:name=".D0.86.D0.86.D0.86._.D0.9C.D0.BE.D1.82.D"/>
      <w:bookmarkEnd w:id="0"/>
      <w:r w:rsidRPr="00C35401">
        <w:rPr>
          <w:b/>
          <w:sz w:val="28"/>
          <w:szCs w:val="28"/>
          <w:lang w:val="uk-UA"/>
        </w:rPr>
        <w:lastRenderedPageBreak/>
        <w:t>ІІІ. Мотивація навчальної діяльності</w:t>
      </w:r>
      <w:r>
        <w:rPr>
          <w:b/>
          <w:sz w:val="28"/>
          <w:szCs w:val="28"/>
          <w:lang w:val="uk-UA"/>
        </w:rPr>
        <w:t xml:space="preserve"> (3 </w:t>
      </w:r>
      <w:proofErr w:type="spellStart"/>
      <w:r>
        <w:rPr>
          <w:b/>
          <w:sz w:val="28"/>
          <w:szCs w:val="28"/>
          <w:lang w:val="uk-UA"/>
        </w:rPr>
        <w:t>хв</w:t>
      </w:r>
      <w:proofErr w:type="spellEnd"/>
      <w:r>
        <w:rPr>
          <w:b/>
          <w:sz w:val="28"/>
          <w:szCs w:val="28"/>
          <w:lang w:val="uk-UA"/>
        </w:rPr>
        <w:t>)</w:t>
      </w:r>
      <w:r w:rsidRPr="00C35401">
        <w:rPr>
          <w:b/>
          <w:sz w:val="28"/>
          <w:szCs w:val="28"/>
          <w:lang w:val="uk-UA"/>
        </w:rPr>
        <w:t>.</w:t>
      </w:r>
    </w:p>
    <w:p w:rsidR="00824668" w:rsidRPr="002C26FE" w:rsidRDefault="00824668" w:rsidP="00F126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C26FE">
        <w:rPr>
          <w:sz w:val="28"/>
          <w:szCs w:val="28"/>
          <w:lang w:val="uk-UA"/>
        </w:rPr>
        <w:t xml:space="preserve">На минулому уроці ми вивчили матеріал про роботу з поштою через </w:t>
      </w:r>
      <w:proofErr w:type="spellStart"/>
      <w:r w:rsidRPr="002C26FE">
        <w:rPr>
          <w:sz w:val="28"/>
          <w:szCs w:val="28"/>
          <w:lang w:val="uk-UA"/>
        </w:rPr>
        <w:t>веб-інтерфейс</w:t>
      </w:r>
      <w:proofErr w:type="spellEnd"/>
      <w:r w:rsidRPr="002C26FE">
        <w:rPr>
          <w:sz w:val="28"/>
          <w:szCs w:val="28"/>
          <w:lang w:val="uk-UA"/>
        </w:rPr>
        <w:t xml:space="preserve">. Сьогодні ж поговоримо про використання поштових клієнтів. Оскільки поштовий клієнт – це комп’ютерна програма, то зрозуміло, що їх існує велика кількість (різні виробники, різні операційні системи). Одними з найбільш популярних є Outlook Express та </w:t>
      </w:r>
      <w:proofErr w:type="spellStart"/>
      <w:r w:rsidRPr="002C26FE">
        <w:rPr>
          <w:sz w:val="28"/>
          <w:szCs w:val="28"/>
          <w:lang w:val="uk-UA"/>
        </w:rPr>
        <w:t>The</w:t>
      </w:r>
      <w:proofErr w:type="spellEnd"/>
      <w:r w:rsidRPr="002C26FE">
        <w:rPr>
          <w:sz w:val="28"/>
          <w:szCs w:val="28"/>
          <w:lang w:val="uk-UA"/>
        </w:rPr>
        <w:t xml:space="preserve"> </w:t>
      </w:r>
      <w:proofErr w:type="spellStart"/>
      <w:r w:rsidRPr="002C26FE">
        <w:rPr>
          <w:sz w:val="28"/>
          <w:szCs w:val="28"/>
          <w:lang w:val="uk-UA"/>
        </w:rPr>
        <w:t>Bat</w:t>
      </w:r>
      <w:proofErr w:type="spellEnd"/>
      <w:r w:rsidRPr="002C26FE">
        <w:rPr>
          <w:sz w:val="28"/>
          <w:szCs w:val="28"/>
          <w:lang w:val="uk-UA"/>
        </w:rPr>
        <w:t xml:space="preserve">! Outlook Express – це програма, яка інтегрована до складу операційної системи Windows, тому її не треба встановлювати окремо. </w:t>
      </w:r>
    </w:p>
    <w:p w:rsidR="00025D57" w:rsidRPr="00025D57" w:rsidRDefault="00824668" w:rsidP="00824668">
      <w:pPr>
        <w:spacing w:line="360" w:lineRule="auto"/>
        <w:ind w:firstLine="709"/>
        <w:rPr>
          <w:sz w:val="28"/>
          <w:szCs w:val="28"/>
          <w:lang w:val="uk-UA"/>
        </w:rPr>
      </w:pPr>
      <w:bookmarkStart w:id="1" w:name="IV..09.D0.92.D0.B8.D0.B2.D1.87.D0.B5.D0."/>
      <w:bookmarkEnd w:id="1"/>
      <w:r w:rsidRPr="00C35401">
        <w:rPr>
          <w:b/>
          <w:sz w:val="28"/>
          <w:szCs w:val="28"/>
          <w:lang w:val="uk-UA"/>
        </w:rPr>
        <w:t xml:space="preserve">IV. Вивчення нового матеріалу (міні-лекція) </w:t>
      </w:r>
      <w:r>
        <w:rPr>
          <w:b/>
          <w:sz w:val="28"/>
          <w:szCs w:val="28"/>
          <w:lang w:val="uk-UA"/>
        </w:rPr>
        <w:t xml:space="preserve">(10 </w:t>
      </w:r>
      <w:proofErr w:type="spellStart"/>
      <w:r>
        <w:rPr>
          <w:b/>
          <w:sz w:val="28"/>
          <w:szCs w:val="28"/>
          <w:lang w:val="uk-UA"/>
        </w:rPr>
        <w:t>хв</w:t>
      </w:r>
      <w:proofErr w:type="spellEnd"/>
      <w:r>
        <w:rPr>
          <w:b/>
          <w:sz w:val="28"/>
          <w:szCs w:val="28"/>
          <w:lang w:val="uk-UA"/>
        </w:rPr>
        <w:t>)</w:t>
      </w:r>
    </w:p>
    <w:p w:rsidR="00824668" w:rsidRPr="00824668" w:rsidRDefault="00824668" w:rsidP="00824668">
      <w:pPr>
        <w:spacing w:line="360" w:lineRule="auto"/>
        <w:ind w:firstLine="720"/>
        <w:rPr>
          <w:color w:val="000000"/>
          <w:sz w:val="28"/>
          <w:lang w:val="uk-UA"/>
        </w:rPr>
      </w:pPr>
      <w:proofErr w:type="spellStart"/>
      <w:r>
        <w:rPr>
          <w:color w:val="000000"/>
          <w:sz w:val="28"/>
        </w:rPr>
        <w:t>Outlook</w:t>
      </w:r>
      <w:proofErr w:type="spellEnd"/>
      <w:r w:rsidRPr="00824668">
        <w:rPr>
          <w:color w:val="000000"/>
          <w:sz w:val="28"/>
          <w:lang w:val="uk-UA"/>
        </w:rPr>
        <w:t xml:space="preserve"> </w:t>
      </w:r>
      <w:proofErr w:type="spellStart"/>
      <w:r>
        <w:rPr>
          <w:color w:val="000000"/>
          <w:sz w:val="28"/>
        </w:rPr>
        <w:t>Express</w:t>
      </w:r>
      <w:proofErr w:type="spellEnd"/>
      <w:r w:rsidRPr="00824668">
        <w:rPr>
          <w:color w:val="000000"/>
          <w:sz w:val="28"/>
          <w:lang w:val="uk-UA"/>
        </w:rPr>
        <w:t xml:space="preserve"> — </w:t>
      </w:r>
      <w:proofErr w:type="spellStart"/>
      <w:r w:rsidRPr="00824668">
        <w:rPr>
          <w:color w:val="000000"/>
          <w:sz w:val="28"/>
          <w:lang w:val="uk-UA"/>
        </w:rPr>
        <w:t>застосунок</w:t>
      </w:r>
      <w:proofErr w:type="spellEnd"/>
      <w:r w:rsidRPr="00824668">
        <w:rPr>
          <w:color w:val="000000"/>
          <w:sz w:val="28"/>
          <w:lang w:val="uk-UA"/>
        </w:rPr>
        <w:t xml:space="preserve"> для роботи з електронною поштою і групами новин від компанії </w:t>
      </w:r>
      <w:proofErr w:type="spellStart"/>
      <w:r>
        <w:rPr>
          <w:color w:val="000000"/>
          <w:sz w:val="28"/>
        </w:rPr>
        <w:t>Microsoft</w:t>
      </w:r>
      <w:proofErr w:type="spellEnd"/>
      <w:r w:rsidRPr="00824668">
        <w:rPr>
          <w:color w:val="000000"/>
          <w:sz w:val="28"/>
          <w:lang w:val="uk-UA"/>
        </w:rPr>
        <w:t xml:space="preserve">. </w:t>
      </w:r>
      <w:proofErr w:type="spellStart"/>
      <w:r>
        <w:rPr>
          <w:color w:val="000000"/>
          <w:sz w:val="28"/>
        </w:rPr>
        <w:t>Outlook</w:t>
      </w:r>
      <w:proofErr w:type="spellEnd"/>
      <w:r w:rsidRPr="00824668">
        <w:rPr>
          <w:color w:val="000000"/>
          <w:sz w:val="28"/>
          <w:lang w:val="uk-UA"/>
        </w:rPr>
        <w:t xml:space="preserve"> </w:t>
      </w:r>
      <w:proofErr w:type="spellStart"/>
      <w:r>
        <w:rPr>
          <w:color w:val="000000"/>
          <w:sz w:val="28"/>
        </w:rPr>
        <w:t>Express</w:t>
      </w:r>
      <w:proofErr w:type="spellEnd"/>
      <w:r w:rsidRPr="00824668">
        <w:rPr>
          <w:color w:val="000000"/>
          <w:sz w:val="28"/>
          <w:lang w:val="uk-UA"/>
        </w:rPr>
        <w:t xml:space="preserve"> </w:t>
      </w:r>
      <w:proofErr w:type="gramStart"/>
      <w:r w:rsidRPr="00824668">
        <w:rPr>
          <w:color w:val="000000"/>
          <w:sz w:val="28"/>
          <w:lang w:val="uk-UA"/>
        </w:rPr>
        <w:t>поставляється</w:t>
      </w:r>
      <w:proofErr w:type="gramEnd"/>
      <w:r w:rsidRPr="00824668">
        <w:rPr>
          <w:color w:val="000000"/>
          <w:sz w:val="28"/>
          <w:lang w:val="uk-UA"/>
        </w:rPr>
        <w:t xml:space="preserve"> у складі операційних систем </w:t>
      </w:r>
      <w:proofErr w:type="spellStart"/>
      <w:r>
        <w:rPr>
          <w:color w:val="000000"/>
          <w:sz w:val="28"/>
        </w:rPr>
        <w:t>Windows</w:t>
      </w:r>
      <w:proofErr w:type="spellEnd"/>
      <w:r w:rsidRPr="00824668">
        <w:rPr>
          <w:color w:val="000000"/>
          <w:sz w:val="28"/>
          <w:lang w:val="uk-UA"/>
        </w:rPr>
        <w:t xml:space="preserve"> починаючи з </w:t>
      </w:r>
      <w:proofErr w:type="spellStart"/>
      <w:r>
        <w:rPr>
          <w:color w:val="000000"/>
          <w:sz w:val="28"/>
        </w:rPr>
        <w:t>Windows</w:t>
      </w:r>
      <w:proofErr w:type="spellEnd"/>
      <w:r w:rsidRPr="00824668">
        <w:rPr>
          <w:color w:val="000000"/>
          <w:sz w:val="28"/>
          <w:lang w:val="uk-UA"/>
        </w:rPr>
        <w:t xml:space="preserve"> 95 </w:t>
      </w:r>
      <w:r>
        <w:rPr>
          <w:color w:val="000000"/>
          <w:sz w:val="28"/>
        </w:rPr>
        <w:t>OSR</w:t>
      </w:r>
      <w:r w:rsidRPr="00824668">
        <w:rPr>
          <w:color w:val="000000"/>
          <w:sz w:val="28"/>
          <w:lang w:val="uk-UA"/>
        </w:rPr>
        <w:t xml:space="preserve"> 2.5, </w:t>
      </w:r>
      <w:proofErr w:type="spellStart"/>
      <w:r>
        <w:rPr>
          <w:color w:val="000000"/>
          <w:sz w:val="28"/>
        </w:rPr>
        <w:t>Windows</w:t>
      </w:r>
      <w:proofErr w:type="spellEnd"/>
      <w:r w:rsidRPr="00824668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</w:rPr>
        <w:t>NT</w:t>
      </w:r>
      <w:r w:rsidRPr="00824668">
        <w:rPr>
          <w:color w:val="000000"/>
          <w:sz w:val="28"/>
          <w:lang w:val="uk-UA"/>
        </w:rPr>
        <w:t xml:space="preserve">, а також разом з браузером </w:t>
      </w:r>
      <w:proofErr w:type="spellStart"/>
      <w:r>
        <w:rPr>
          <w:color w:val="000000"/>
          <w:sz w:val="28"/>
        </w:rPr>
        <w:t>Internet</w:t>
      </w:r>
      <w:proofErr w:type="spellEnd"/>
      <w:r w:rsidRPr="00824668">
        <w:rPr>
          <w:color w:val="000000"/>
          <w:sz w:val="28"/>
          <w:lang w:val="uk-UA"/>
        </w:rPr>
        <w:t xml:space="preserve"> </w:t>
      </w:r>
      <w:proofErr w:type="spellStart"/>
      <w:r>
        <w:rPr>
          <w:color w:val="000000"/>
          <w:sz w:val="28"/>
        </w:rPr>
        <w:t>Explorer</w:t>
      </w:r>
      <w:proofErr w:type="spellEnd"/>
      <w:r w:rsidRPr="00824668">
        <w:rPr>
          <w:color w:val="000000"/>
          <w:sz w:val="28"/>
          <w:lang w:val="uk-UA"/>
        </w:rPr>
        <w:t xml:space="preserve"> починаючи з версії 4.0. Існують також варіанти </w:t>
      </w:r>
      <w:proofErr w:type="spellStart"/>
      <w:r>
        <w:rPr>
          <w:color w:val="000000"/>
          <w:sz w:val="28"/>
        </w:rPr>
        <w:t>Outlook</w:t>
      </w:r>
      <w:proofErr w:type="spellEnd"/>
      <w:r w:rsidRPr="00824668">
        <w:rPr>
          <w:color w:val="000000"/>
          <w:sz w:val="28"/>
          <w:lang w:val="uk-UA"/>
        </w:rPr>
        <w:t xml:space="preserve"> </w:t>
      </w:r>
      <w:proofErr w:type="spellStart"/>
      <w:r>
        <w:rPr>
          <w:color w:val="000000"/>
          <w:sz w:val="28"/>
        </w:rPr>
        <w:t>Express</w:t>
      </w:r>
      <w:proofErr w:type="spellEnd"/>
      <w:r w:rsidRPr="00824668">
        <w:rPr>
          <w:color w:val="000000"/>
          <w:sz w:val="28"/>
          <w:lang w:val="uk-UA"/>
        </w:rPr>
        <w:t xml:space="preserve"> для «класичних» версій </w:t>
      </w:r>
      <w:proofErr w:type="spellStart"/>
      <w:r>
        <w:rPr>
          <w:color w:val="000000"/>
          <w:sz w:val="28"/>
        </w:rPr>
        <w:t>Mac</w:t>
      </w:r>
      <w:proofErr w:type="spellEnd"/>
      <w:r w:rsidRPr="00824668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</w:rPr>
        <w:t>OS</w:t>
      </w:r>
      <w:r w:rsidRPr="00824668">
        <w:rPr>
          <w:color w:val="000000"/>
          <w:sz w:val="28"/>
          <w:lang w:val="uk-UA"/>
        </w:rPr>
        <w:t xml:space="preserve">. Назва </w:t>
      </w:r>
      <w:proofErr w:type="spellStart"/>
      <w:r>
        <w:rPr>
          <w:color w:val="000000"/>
          <w:sz w:val="28"/>
        </w:rPr>
        <w:t>Outlook</w:t>
      </w:r>
      <w:proofErr w:type="spellEnd"/>
      <w:r w:rsidRPr="00824668">
        <w:rPr>
          <w:color w:val="000000"/>
          <w:sz w:val="28"/>
          <w:lang w:val="uk-UA"/>
        </w:rPr>
        <w:t xml:space="preserve"> </w:t>
      </w:r>
      <w:proofErr w:type="spellStart"/>
      <w:r>
        <w:rPr>
          <w:color w:val="000000"/>
          <w:sz w:val="28"/>
        </w:rPr>
        <w:t>Express</w:t>
      </w:r>
      <w:proofErr w:type="spellEnd"/>
      <w:r w:rsidRPr="00824668">
        <w:rPr>
          <w:color w:val="000000"/>
          <w:sz w:val="28"/>
          <w:lang w:val="uk-UA"/>
        </w:rPr>
        <w:t xml:space="preserve"> натякає, що ця програма є «полегшеною» версією </w:t>
      </w:r>
      <w:proofErr w:type="spellStart"/>
      <w:r>
        <w:rPr>
          <w:color w:val="000000"/>
          <w:sz w:val="28"/>
        </w:rPr>
        <w:t>Microsoft</w:t>
      </w:r>
      <w:proofErr w:type="spellEnd"/>
      <w:r w:rsidRPr="00824668">
        <w:rPr>
          <w:color w:val="000000"/>
          <w:sz w:val="28"/>
          <w:lang w:val="uk-UA"/>
        </w:rPr>
        <w:t xml:space="preserve"> </w:t>
      </w:r>
      <w:proofErr w:type="spellStart"/>
      <w:r>
        <w:rPr>
          <w:color w:val="000000"/>
          <w:sz w:val="28"/>
        </w:rPr>
        <w:t>Outlook</w:t>
      </w:r>
      <w:proofErr w:type="spellEnd"/>
      <w:r w:rsidRPr="00824668">
        <w:rPr>
          <w:color w:val="000000"/>
          <w:sz w:val="28"/>
          <w:lang w:val="uk-UA"/>
        </w:rPr>
        <w:t xml:space="preserve"> — </w:t>
      </w:r>
      <w:proofErr w:type="spellStart"/>
      <w:r w:rsidRPr="00824668">
        <w:rPr>
          <w:color w:val="000000"/>
          <w:sz w:val="28"/>
          <w:lang w:val="uk-UA"/>
        </w:rPr>
        <w:t>органайзера</w:t>
      </w:r>
      <w:proofErr w:type="spellEnd"/>
      <w:r w:rsidRPr="00824668">
        <w:rPr>
          <w:color w:val="000000"/>
          <w:sz w:val="28"/>
          <w:lang w:val="uk-UA"/>
        </w:rPr>
        <w:t xml:space="preserve"> від Майкрософту, який також містить функції роботи з електронною поштою. Насправді між цими двома програмами мало спільного. Крім того, </w:t>
      </w:r>
      <w:proofErr w:type="spellStart"/>
      <w:r>
        <w:rPr>
          <w:color w:val="000000"/>
          <w:sz w:val="28"/>
        </w:rPr>
        <w:t>Outlook</w:t>
      </w:r>
      <w:proofErr w:type="spellEnd"/>
      <w:r w:rsidRPr="00824668">
        <w:rPr>
          <w:color w:val="000000"/>
          <w:sz w:val="28"/>
          <w:lang w:val="uk-UA"/>
        </w:rPr>
        <w:t xml:space="preserve">, на відміну від </w:t>
      </w:r>
      <w:proofErr w:type="spellStart"/>
      <w:r>
        <w:rPr>
          <w:color w:val="000000"/>
          <w:sz w:val="28"/>
        </w:rPr>
        <w:t>Outlook</w:t>
      </w:r>
      <w:proofErr w:type="spellEnd"/>
      <w:r w:rsidRPr="00824668">
        <w:rPr>
          <w:color w:val="000000"/>
          <w:sz w:val="28"/>
          <w:lang w:val="uk-UA"/>
        </w:rPr>
        <w:t xml:space="preserve"> </w:t>
      </w:r>
      <w:proofErr w:type="spellStart"/>
      <w:r>
        <w:rPr>
          <w:color w:val="000000"/>
          <w:sz w:val="28"/>
        </w:rPr>
        <w:t>Express</w:t>
      </w:r>
      <w:proofErr w:type="spellEnd"/>
      <w:r w:rsidRPr="00824668">
        <w:rPr>
          <w:color w:val="000000"/>
          <w:sz w:val="28"/>
          <w:lang w:val="uk-UA"/>
        </w:rPr>
        <w:t>, не має функцій для роботи з групами новин.</w:t>
      </w:r>
    </w:p>
    <w:p w:rsidR="00824668" w:rsidRPr="00824668" w:rsidRDefault="00824668" w:rsidP="00824668">
      <w:pPr>
        <w:spacing w:line="360" w:lineRule="auto"/>
        <w:ind w:firstLine="720"/>
        <w:rPr>
          <w:color w:val="000000"/>
          <w:sz w:val="28"/>
          <w:lang w:val="uk-UA"/>
        </w:rPr>
      </w:pPr>
    </w:p>
    <w:p w:rsidR="00824668" w:rsidRDefault="00824668" w:rsidP="00824668">
      <w:pPr>
        <w:spacing w:line="360" w:lineRule="auto"/>
        <w:ind w:firstLine="720"/>
        <w:rPr>
          <w:sz w:val="28"/>
        </w:rPr>
      </w:pPr>
      <w:r>
        <w:object w:dxaOrig="8980" w:dyaOrig="5008">
          <v:rect id="rectole0000000000" o:spid="_x0000_i1025" style="width:449.25pt;height:250.5pt" o:ole="" o:preferrelative="t" stroked="f">
            <v:imagedata r:id="rId14" o:title=""/>
          </v:rect>
          <o:OLEObject Type="Embed" ProgID="StaticMetafile" ShapeID="rectole0000000000" DrawAspect="Content" ObjectID="_1488093210" r:id="rId15"/>
        </w:object>
      </w:r>
    </w:p>
    <w:p w:rsidR="00824668" w:rsidRDefault="00824668" w:rsidP="00824668">
      <w:pPr>
        <w:spacing w:line="360" w:lineRule="auto"/>
        <w:ind w:firstLine="720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Для </w:t>
      </w:r>
      <w:proofErr w:type="spellStart"/>
      <w:r>
        <w:rPr>
          <w:color w:val="000000"/>
          <w:sz w:val="28"/>
        </w:rPr>
        <w:t>налаштування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Outlook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Express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запускаємо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програму</w:t>
      </w:r>
      <w:proofErr w:type="spellEnd"/>
      <w:r>
        <w:rPr>
          <w:color w:val="000000"/>
          <w:sz w:val="28"/>
        </w:rPr>
        <w:t xml:space="preserve"> (проходимо пуск-</w:t>
      </w:r>
      <w:proofErr w:type="spellStart"/>
      <w:r>
        <w:rPr>
          <w:color w:val="000000"/>
          <w:sz w:val="28"/>
        </w:rPr>
        <w:t>програмы</w:t>
      </w:r>
      <w:proofErr w:type="spellEnd"/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Outlook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Express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заходимо</w:t>
      </w:r>
      <w:proofErr w:type="spellEnd"/>
      <w:r>
        <w:rPr>
          <w:color w:val="000000"/>
          <w:sz w:val="28"/>
        </w:rPr>
        <w:t xml:space="preserve"> в меню «Сервис» (у </w:t>
      </w:r>
      <w:proofErr w:type="spellStart"/>
      <w:r>
        <w:rPr>
          <w:color w:val="000000"/>
          <w:sz w:val="28"/>
        </w:rPr>
        <w:t>лівому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верхньому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програми</w:t>
      </w:r>
      <w:proofErr w:type="spellEnd"/>
      <w:r>
        <w:rPr>
          <w:color w:val="000000"/>
          <w:sz w:val="28"/>
        </w:rPr>
        <w:t xml:space="preserve">) та </w:t>
      </w:r>
      <w:proofErr w:type="spellStart"/>
      <w:r>
        <w:rPr>
          <w:color w:val="000000"/>
          <w:sz w:val="28"/>
        </w:rPr>
        <w:t>вибираємо</w:t>
      </w:r>
      <w:proofErr w:type="spellEnd"/>
      <w:r>
        <w:rPr>
          <w:color w:val="000000"/>
          <w:sz w:val="28"/>
        </w:rPr>
        <w:t xml:space="preserve"> пункт «Учетные записи…». </w:t>
      </w:r>
      <w:proofErr w:type="spellStart"/>
      <w:r>
        <w:rPr>
          <w:color w:val="000000"/>
          <w:sz w:val="28"/>
        </w:rPr>
        <w:t>Відкриється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вікно</w:t>
      </w:r>
      <w:proofErr w:type="spellEnd"/>
      <w:r>
        <w:rPr>
          <w:color w:val="000000"/>
          <w:sz w:val="28"/>
        </w:rPr>
        <w:t xml:space="preserve"> «Учетные записи в Интернете», у </w:t>
      </w:r>
      <w:proofErr w:type="spellStart"/>
      <w:r>
        <w:rPr>
          <w:color w:val="000000"/>
          <w:sz w:val="28"/>
        </w:rPr>
        <w:t>якому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тиснемо</w:t>
      </w:r>
      <w:proofErr w:type="spellEnd"/>
      <w:r>
        <w:rPr>
          <w:color w:val="000000"/>
          <w:sz w:val="28"/>
        </w:rPr>
        <w:t xml:space="preserve"> кнопку «Добавить» та </w:t>
      </w:r>
      <w:proofErr w:type="spellStart"/>
      <w:r>
        <w:rPr>
          <w:color w:val="000000"/>
          <w:sz w:val="28"/>
        </w:rPr>
        <w:t>вибираємо</w:t>
      </w:r>
      <w:proofErr w:type="spellEnd"/>
      <w:r>
        <w:rPr>
          <w:color w:val="000000"/>
          <w:sz w:val="28"/>
        </w:rPr>
        <w:t xml:space="preserve"> пункт «Почта…». </w:t>
      </w:r>
      <w:proofErr w:type="spellStart"/>
      <w:r>
        <w:rPr>
          <w:color w:val="000000"/>
          <w:sz w:val="28"/>
        </w:rPr>
        <w:t>Далі</w:t>
      </w:r>
      <w:proofErr w:type="spellEnd"/>
      <w:r>
        <w:rPr>
          <w:color w:val="000000"/>
          <w:sz w:val="28"/>
        </w:rPr>
        <w:t xml:space="preserve"> треба </w:t>
      </w:r>
      <w:proofErr w:type="spellStart"/>
      <w:r>
        <w:rPr>
          <w:color w:val="000000"/>
          <w:sz w:val="28"/>
        </w:rPr>
        <w:t>відповідати</w:t>
      </w:r>
      <w:proofErr w:type="spellEnd"/>
      <w:r>
        <w:rPr>
          <w:color w:val="000000"/>
          <w:sz w:val="28"/>
        </w:rPr>
        <w:t xml:space="preserve"> на </w:t>
      </w:r>
      <w:proofErr w:type="spellStart"/>
      <w:r>
        <w:rPr>
          <w:color w:val="000000"/>
          <w:sz w:val="28"/>
        </w:rPr>
        <w:t>запитання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програми</w:t>
      </w:r>
      <w:proofErr w:type="spellEnd"/>
      <w:r>
        <w:rPr>
          <w:color w:val="000000"/>
          <w:sz w:val="28"/>
        </w:rPr>
        <w:t>:</w:t>
      </w:r>
    </w:p>
    <w:p w:rsidR="00824668" w:rsidRDefault="00824668" w:rsidP="00824668">
      <w:pPr>
        <w:spacing w:line="360" w:lineRule="auto"/>
        <w:ind w:firstLine="720"/>
        <w:rPr>
          <w:color w:val="000000"/>
          <w:sz w:val="28"/>
        </w:rPr>
      </w:pPr>
      <w:r>
        <w:rPr>
          <w:b/>
          <w:color w:val="000000"/>
          <w:sz w:val="28"/>
        </w:rPr>
        <w:t>Выводимое имя </w:t>
      </w:r>
      <w:r>
        <w:rPr>
          <w:color w:val="000000"/>
          <w:sz w:val="28"/>
        </w:rPr>
        <w:t xml:space="preserve">- ввести </w:t>
      </w:r>
      <w:proofErr w:type="spellStart"/>
      <w:r>
        <w:rPr>
          <w:color w:val="000000"/>
          <w:sz w:val="28"/>
        </w:rPr>
        <w:t>своє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пр</w:t>
      </w:r>
      <w:proofErr w:type="gramEnd"/>
      <w:r>
        <w:rPr>
          <w:color w:val="000000"/>
          <w:sz w:val="28"/>
        </w:rPr>
        <w:t>ізвище</w:t>
      </w:r>
      <w:proofErr w:type="spellEnd"/>
      <w:r>
        <w:rPr>
          <w:color w:val="000000"/>
          <w:sz w:val="28"/>
        </w:rPr>
        <w:t xml:space="preserve"> та </w:t>
      </w:r>
      <w:proofErr w:type="spellStart"/>
      <w:r>
        <w:rPr>
          <w:color w:val="000000"/>
          <w:sz w:val="28"/>
        </w:rPr>
        <w:t>ім'я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або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тільки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ім'я</w:t>
      </w:r>
      <w:proofErr w:type="spellEnd"/>
    </w:p>
    <w:p w:rsidR="00824668" w:rsidRDefault="00824668" w:rsidP="00824668">
      <w:pPr>
        <w:spacing w:line="360" w:lineRule="auto"/>
        <w:ind w:firstLine="720"/>
        <w:rPr>
          <w:color w:val="000000"/>
          <w:sz w:val="28"/>
        </w:rPr>
      </w:pPr>
      <w:r>
        <w:rPr>
          <w:b/>
          <w:color w:val="000000"/>
          <w:sz w:val="28"/>
        </w:rPr>
        <w:t>Электронная почта</w:t>
      </w:r>
      <w:r>
        <w:rPr>
          <w:color w:val="000000"/>
          <w:sz w:val="28"/>
        </w:rPr>
        <w:t xml:space="preserve"> - ввести адресу </w:t>
      </w:r>
      <w:proofErr w:type="spellStart"/>
      <w:r>
        <w:rPr>
          <w:color w:val="000000"/>
          <w:sz w:val="28"/>
        </w:rPr>
        <w:t>електронної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пошти</w:t>
      </w:r>
      <w:proofErr w:type="spellEnd"/>
    </w:p>
    <w:p w:rsidR="00824668" w:rsidRDefault="00824668" w:rsidP="00824668">
      <w:pPr>
        <w:spacing w:line="360" w:lineRule="auto"/>
        <w:ind w:firstLine="720"/>
        <w:rPr>
          <w:color w:val="000000"/>
          <w:sz w:val="28"/>
        </w:rPr>
      </w:pPr>
      <w:r>
        <w:rPr>
          <w:b/>
          <w:color w:val="000000"/>
          <w:sz w:val="28"/>
        </w:rPr>
        <w:t>Сервер входящих сообщений</w:t>
      </w:r>
      <w:r>
        <w:rPr>
          <w:color w:val="000000"/>
          <w:sz w:val="28"/>
        </w:rPr>
        <w:t> - POP3</w:t>
      </w:r>
    </w:p>
    <w:p w:rsidR="00824668" w:rsidRDefault="00824668" w:rsidP="00824668">
      <w:pPr>
        <w:spacing w:line="360" w:lineRule="auto"/>
        <w:ind w:firstLine="720"/>
        <w:rPr>
          <w:color w:val="000000"/>
          <w:sz w:val="28"/>
        </w:rPr>
      </w:pPr>
      <w:r>
        <w:rPr>
          <w:b/>
          <w:color w:val="000000"/>
          <w:sz w:val="28"/>
        </w:rPr>
        <w:t>Сервер входящих сообщений</w:t>
      </w:r>
      <w:r>
        <w:rPr>
          <w:color w:val="000000"/>
          <w:sz w:val="28"/>
        </w:rPr>
        <w:t> (POP3 IMAP или HTTP) - pop.mail.ru</w:t>
      </w:r>
    </w:p>
    <w:p w:rsidR="00824668" w:rsidRDefault="00824668" w:rsidP="00824668">
      <w:pPr>
        <w:spacing w:line="360" w:lineRule="auto"/>
        <w:ind w:firstLine="720"/>
        <w:rPr>
          <w:color w:val="000000"/>
          <w:sz w:val="28"/>
        </w:rPr>
      </w:pPr>
      <w:r>
        <w:rPr>
          <w:b/>
          <w:color w:val="000000"/>
          <w:sz w:val="28"/>
        </w:rPr>
        <w:t>Сервер исходящих сообщений</w:t>
      </w:r>
      <w:r>
        <w:rPr>
          <w:color w:val="000000"/>
          <w:sz w:val="28"/>
        </w:rPr>
        <w:t> (SMTP) - smtp.mail.ru</w:t>
      </w:r>
    </w:p>
    <w:p w:rsidR="00824668" w:rsidRDefault="00824668" w:rsidP="00824668">
      <w:pPr>
        <w:spacing w:line="360" w:lineRule="auto"/>
        <w:ind w:firstLine="720"/>
        <w:rPr>
          <w:color w:val="000000"/>
          <w:sz w:val="28"/>
        </w:rPr>
      </w:pPr>
      <w:r>
        <w:rPr>
          <w:b/>
          <w:color w:val="000000"/>
          <w:sz w:val="28"/>
        </w:rPr>
        <w:t>Учетная запись </w:t>
      </w:r>
      <w:r>
        <w:rPr>
          <w:color w:val="000000"/>
          <w:sz w:val="28"/>
        </w:rPr>
        <w:t xml:space="preserve">- ввести адресу </w:t>
      </w:r>
      <w:proofErr w:type="spellStart"/>
      <w:r>
        <w:rPr>
          <w:color w:val="000000"/>
          <w:sz w:val="28"/>
        </w:rPr>
        <w:t>електронної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скриньки</w:t>
      </w:r>
      <w:proofErr w:type="spellEnd"/>
    </w:p>
    <w:p w:rsidR="00824668" w:rsidRDefault="00824668" w:rsidP="00824668">
      <w:pPr>
        <w:spacing w:line="360" w:lineRule="auto"/>
        <w:ind w:firstLine="720"/>
        <w:rPr>
          <w:color w:val="000000"/>
          <w:sz w:val="28"/>
        </w:rPr>
      </w:pPr>
      <w:r>
        <w:rPr>
          <w:b/>
          <w:color w:val="000000"/>
          <w:sz w:val="28"/>
        </w:rPr>
        <w:t>Пароль </w:t>
      </w:r>
      <w:r>
        <w:rPr>
          <w:color w:val="000000"/>
          <w:sz w:val="28"/>
        </w:rPr>
        <w:t xml:space="preserve">- ввести пароль доступу до </w:t>
      </w:r>
      <w:proofErr w:type="spellStart"/>
      <w:r>
        <w:rPr>
          <w:color w:val="000000"/>
          <w:sz w:val="28"/>
        </w:rPr>
        <w:t>електронної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скриньки</w:t>
      </w:r>
      <w:proofErr w:type="spellEnd"/>
    </w:p>
    <w:p w:rsidR="00824668" w:rsidRDefault="00824668" w:rsidP="00824668">
      <w:pPr>
        <w:spacing w:line="360" w:lineRule="auto"/>
        <w:ind w:firstLine="720"/>
        <w:rPr>
          <w:color w:val="000000"/>
          <w:sz w:val="28"/>
        </w:rPr>
      </w:pPr>
      <w:r>
        <w:rPr>
          <w:b/>
          <w:color w:val="000000"/>
          <w:sz w:val="28"/>
        </w:rPr>
        <w:t>Запомнить пароль </w:t>
      </w:r>
      <w:r>
        <w:rPr>
          <w:color w:val="000000"/>
          <w:sz w:val="28"/>
        </w:rPr>
        <w:t>- “+”</w:t>
      </w:r>
    </w:p>
    <w:p w:rsidR="00824668" w:rsidRDefault="00824668" w:rsidP="00824668">
      <w:pPr>
        <w:spacing w:line="360" w:lineRule="auto"/>
        <w:ind w:firstLine="720"/>
        <w:rPr>
          <w:color w:val="000000"/>
          <w:sz w:val="28"/>
        </w:rPr>
      </w:pPr>
      <w:r>
        <w:rPr>
          <w:b/>
          <w:color w:val="000000"/>
          <w:sz w:val="28"/>
        </w:rPr>
        <w:t>Использовать безопасную проверку пароля</w:t>
      </w:r>
      <w:proofErr w:type="gramStart"/>
      <w:r>
        <w:rPr>
          <w:color w:val="000000"/>
          <w:sz w:val="28"/>
        </w:rPr>
        <w:t> - “-”</w:t>
      </w:r>
      <w:proofErr w:type="gramEnd"/>
    </w:p>
    <w:p w:rsidR="00824668" w:rsidRDefault="00824668" w:rsidP="00824668">
      <w:pPr>
        <w:spacing w:line="360" w:lineRule="auto"/>
        <w:ind w:firstLine="720"/>
        <w:rPr>
          <w:color w:val="000000"/>
          <w:sz w:val="28"/>
        </w:rPr>
      </w:pPr>
      <w:r>
        <w:rPr>
          <w:color w:val="000000"/>
          <w:sz w:val="28"/>
        </w:rPr>
        <w:t xml:space="preserve">Для </w:t>
      </w:r>
      <w:proofErr w:type="spellStart"/>
      <w:r>
        <w:rPr>
          <w:color w:val="000000"/>
          <w:sz w:val="28"/>
        </w:rPr>
        <w:t>відправки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отримання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листів</w:t>
      </w:r>
      <w:proofErr w:type="spell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Outlook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Express</w:t>
      </w:r>
      <w:proofErr w:type="spellEnd"/>
      <w:r>
        <w:rPr>
          <w:color w:val="000000"/>
          <w:sz w:val="28"/>
        </w:rPr>
        <w:t xml:space="preserve"> служить кнопка «Доставить почту» (вверху </w:t>
      </w:r>
      <w:proofErr w:type="spellStart"/>
      <w:r>
        <w:rPr>
          <w:color w:val="000000"/>
          <w:sz w:val="28"/>
        </w:rPr>
        <w:t>вікна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програми</w:t>
      </w:r>
      <w:proofErr w:type="spellEnd"/>
      <w:r>
        <w:rPr>
          <w:color w:val="000000"/>
          <w:sz w:val="28"/>
        </w:rPr>
        <w:t>).</w:t>
      </w:r>
    </w:p>
    <w:p w:rsidR="00824668" w:rsidRDefault="00824668" w:rsidP="00824668">
      <w:pPr>
        <w:spacing w:line="360" w:lineRule="auto"/>
        <w:ind w:firstLine="720"/>
        <w:rPr>
          <w:color w:val="000000"/>
          <w:sz w:val="28"/>
        </w:rPr>
      </w:pPr>
      <w:r>
        <w:rPr>
          <w:color w:val="000000"/>
          <w:sz w:val="28"/>
        </w:rPr>
        <w:t xml:space="preserve">    </w:t>
      </w:r>
      <w:proofErr w:type="spellStart"/>
      <w:r>
        <w:rPr>
          <w:color w:val="000000"/>
          <w:sz w:val="28"/>
        </w:rPr>
        <w:t>Керування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вказаними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вище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поштовими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клієнтами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здійснюється</w:t>
      </w:r>
      <w:proofErr w:type="spellEnd"/>
      <w:r>
        <w:rPr>
          <w:color w:val="000000"/>
          <w:sz w:val="28"/>
        </w:rPr>
        <w:t xml:space="preserve"> за </w:t>
      </w:r>
      <w:proofErr w:type="spellStart"/>
      <w:r>
        <w:rPr>
          <w:color w:val="000000"/>
          <w:sz w:val="28"/>
        </w:rPr>
        <w:t>допомогою</w:t>
      </w:r>
      <w:proofErr w:type="spellEnd"/>
      <w:r>
        <w:rPr>
          <w:color w:val="000000"/>
          <w:sz w:val="28"/>
        </w:rPr>
        <w:t xml:space="preserve"> кнопок, </w:t>
      </w:r>
      <w:proofErr w:type="spellStart"/>
      <w:r>
        <w:rPr>
          <w:color w:val="000000"/>
          <w:sz w:val="28"/>
        </w:rPr>
        <w:t>функції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кожної</w:t>
      </w:r>
      <w:proofErr w:type="spellEnd"/>
      <w:r>
        <w:rPr>
          <w:color w:val="000000"/>
          <w:sz w:val="28"/>
        </w:rPr>
        <w:t xml:space="preserve"> з </w:t>
      </w:r>
      <w:proofErr w:type="spellStart"/>
      <w:r>
        <w:rPr>
          <w:color w:val="000000"/>
          <w:sz w:val="28"/>
        </w:rPr>
        <w:t>яких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>ідписані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інформація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з’являється</w:t>
      </w:r>
      <w:proofErr w:type="spellEnd"/>
      <w:r>
        <w:rPr>
          <w:color w:val="000000"/>
          <w:sz w:val="28"/>
        </w:rPr>
        <w:t xml:space="preserve"> при </w:t>
      </w:r>
      <w:proofErr w:type="spellStart"/>
      <w:r>
        <w:rPr>
          <w:color w:val="000000"/>
          <w:sz w:val="28"/>
        </w:rPr>
        <w:t>наведенні</w:t>
      </w:r>
      <w:proofErr w:type="spellEnd"/>
      <w:r>
        <w:rPr>
          <w:color w:val="000000"/>
          <w:sz w:val="28"/>
        </w:rPr>
        <w:t xml:space="preserve"> на кнопку курсору </w:t>
      </w:r>
      <w:proofErr w:type="spellStart"/>
      <w:r>
        <w:rPr>
          <w:color w:val="000000"/>
          <w:sz w:val="28"/>
        </w:rPr>
        <w:t>миші</w:t>
      </w:r>
      <w:proofErr w:type="spellEnd"/>
      <w:r>
        <w:rPr>
          <w:color w:val="000000"/>
          <w:sz w:val="28"/>
        </w:rPr>
        <w:t xml:space="preserve">), тому </w:t>
      </w:r>
      <w:proofErr w:type="spellStart"/>
      <w:r>
        <w:rPr>
          <w:color w:val="000000"/>
          <w:sz w:val="28"/>
        </w:rPr>
        <w:t>розібратися</w:t>
      </w:r>
      <w:proofErr w:type="spellEnd"/>
      <w:r>
        <w:rPr>
          <w:color w:val="000000"/>
          <w:sz w:val="28"/>
        </w:rPr>
        <w:t xml:space="preserve"> з </w:t>
      </w:r>
      <w:proofErr w:type="spellStart"/>
      <w:r>
        <w:rPr>
          <w:color w:val="000000"/>
          <w:sz w:val="28"/>
        </w:rPr>
        <w:t>цим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зможе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кожен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самостійно</w:t>
      </w:r>
      <w:proofErr w:type="spellEnd"/>
      <w:r>
        <w:rPr>
          <w:color w:val="000000"/>
          <w:sz w:val="28"/>
        </w:rPr>
        <w:t>.</w:t>
      </w:r>
    </w:p>
    <w:p w:rsidR="00824668" w:rsidRPr="00AD0787" w:rsidRDefault="00824668" w:rsidP="0082466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AD0787">
        <w:rPr>
          <w:b/>
          <w:color w:val="000000"/>
          <w:sz w:val="28"/>
          <w:szCs w:val="28"/>
        </w:rPr>
        <w:t xml:space="preserve"> </w:t>
      </w:r>
      <w:proofErr w:type="spellStart"/>
      <w:r w:rsidRPr="00AD0787">
        <w:rPr>
          <w:b/>
          <w:color w:val="000000"/>
          <w:sz w:val="28"/>
          <w:szCs w:val="28"/>
        </w:rPr>
        <w:t>Виконання</w:t>
      </w:r>
      <w:proofErr w:type="spellEnd"/>
      <w:r w:rsidRPr="00AD0787">
        <w:rPr>
          <w:b/>
          <w:color w:val="000000"/>
          <w:sz w:val="28"/>
          <w:szCs w:val="28"/>
        </w:rPr>
        <w:t xml:space="preserve"> </w:t>
      </w:r>
      <w:proofErr w:type="spellStart"/>
      <w:r w:rsidRPr="00AD0787">
        <w:rPr>
          <w:b/>
          <w:color w:val="000000"/>
          <w:sz w:val="28"/>
          <w:szCs w:val="28"/>
        </w:rPr>
        <w:t>практичної</w:t>
      </w:r>
      <w:proofErr w:type="spellEnd"/>
      <w:r w:rsidRPr="00AD0787">
        <w:rPr>
          <w:b/>
          <w:color w:val="000000"/>
          <w:sz w:val="28"/>
          <w:szCs w:val="28"/>
        </w:rPr>
        <w:t xml:space="preserve"> </w:t>
      </w:r>
      <w:proofErr w:type="spellStart"/>
      <w:r w:rsidRPr="00AD0787">
        <w:rPr>
          <w:b/>
          <w:color w:val="000000"/>
          <w:sz w:val="28"/>
          <w:szCs w:val="28"/>
        </w:rPr>
        <w:t>роботи</w:t>
      </w:r>
      <w:proofErr w:type="spellEnd"/>
      <w:r w:rsidRPr="00AD0787">
        <w:rPr>
          <w:b/>
          <w:color w:val="000000"/>
          <w:sz w:val="28"/>
          <w:szCs w:val="28"/>
        </w:rPr>
        <w:t xml:space="preserve"> № </w:t>
      </w:r>
      <w:r w:rsidRPr="00AD0787">
        <w:rPr>
          <w:b/>
          <w:sz w:val="28"/>
          <w:szCs w:val="28"/>
        </w:rPr>
        <w:t>12 «</w:t>
      </w:r>
      <w:proofErr w:type="spellStart"/>
      <w:r w:rsidRPr="00AD0787">
        <w:rPr>
          <w:b/>
          <w:sz w:val="28"/>
          <w:szCs w:val="28"/>
        </w:rPr>
        <w:t>Електронне</w:t>
      </w:r>
      <w:proofErr w:type="spellEnd"/>
      <w:r w:rsidRPr="00AD0787">
        <w:rPr>
          <w:b/>
          <w:sz w:val="28"/>
          <w:szCs w:val="28"/>
        </w:rPr>
        <w:t xml:space="preserve"> </w:t>
      </w:r>
      <w:proofErr w:type="spellStart"/>
      <w:r w:rsidRPr="00AD0787">
        <w:rPr>
          <w:b/>
          <w:sz w:val="28"/>
          <w:szCs w:val="28"/>
        </w:rPr>
        <w:t>листування</w:t>
      </w:r>
      <w:proofErr w:type="spellEnd"/>
      <w:r w:rsidRPr="00AD0787">
        <w:rPr>
          <w:b/>
          <w:sz w:val="28"/>
          <w:szCs w:val="28"/>
        </w:rPr>
        <w:t xml:space="preserve"> за </w:t>
      </w:r>
      <w:proofErr w:type="spellStart"/>
      <w:r w:rsidRPr="00AD0787">
        <w:rPr>
          <w:b/>
          <w:sz w:val="28"/>
          <w:szCs w:val="28"/>
        </w:rPr>
        <w:t>допомогою</w:t>
      </w:r>
      <w:proofErr w:type="spellEnd"/>
      <w:r w:rsidRPr="00AD0787">
        <w:rPr>
          <w:b/>
          <w:sz w:val="28"/>
          <w:szCs w:val="28"/>
        </w:rPr>
        <w:t xml:space="preserve"> </w:t>
      </w:r>
      <w:proofErr w:type="spellStart"/>
      <w:r w:rsidRPr="00AD0787">
        <w:rPr>
          <w:b/>
          <w:sz w:val="28"/>
          <w:szCs w:val="28"/>
        </w:rPr>
        <w:t>поштового</w:t>
      </w:r>
      <w:proofErr w:type="spellEnd"/>
      <w:r w:rsidRPr="00AD0787">
        <w:rPr>
          <w:b/>
          <w:sz w:val="28"/>
          <w:szCs w:val="28"/>
        </w:rPr>
        <w:t xml:space="preserve"> </w:t>
      </w:r>
      <w:proofErr w:type="spellStart"/>
      <w:r w:rsidRPr="00AD0787">
        <w:rPr>
          <w:b/>
          <w:sz w:val="28"/>
          <w:szCs w:val="28"/>
        </w:rPr>
        <w:t>клієнта</w:t>
      </w:r>
      <w:proofErr w:type="spellEnd"/>
      <w:r w:rsidRPr="00AD0787">
        <w:rPr>
          <w:b/>
          <w:sz w:val="28"/>
          <w:szCs w:val="28"/>
        </w:rPr>
        <w:t xml:space="preserve">» </w:t>
      </w:r>
    </w:p>
    <w:p w:rsidR="00824668" w:rsidRDefault="00824668" w:rsidP="0082466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proofErr w:type="spellStart"/>
      <w:r w:rsidRPr="00AD0787">
        <w:rPr>
          <w:color w:val="000000"/>
          <w:sz w:val="28"/>
          <w:szCs w:val="28"/>
        </w:rPr>
        <w:t>Інструктаж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із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D0787">
        <w:rPr>
          <w:color w:val="000000"/>
          <w:sz w:val="28"/>
          <w:szCs w:val="28"/>
        </w:rPr>
        <w:t>техн</w:t>
      </w:r>
      <w:proofErr w:type="gramEnd"/>
      <w:r w:rsidRPr="00AD0787">
        <w:rPr>
          <w:color w:val="000000"/>
          <w:sz w:val="28"/>
          <w:szCs w:val="28"/>
        </w:rPr>
        <w:t>іки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безпеки</w:t>
      </w:r>
      <w:proofErr w:type="spellEnd"/>
      <w:r w:rsidRPr="00AD0787">
        <w:rPr>
          <w:color w:val="000000"/>
          <w:sz w:val="28"/>
          <w:szCs w:val="28"/>
        </w:rPr>
        <w:t xml:space="preserve">. </w:t>
      </w:r>
    </w:p>
    <w:p w:rsidR="00824668" w:rsidRPr="00AD0787" w:rsidRDefault="00824668" w:rsidP="0082466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0787">
        <w:rPr>
          <w:color w:val="000000"/>
          <w:sz w:val="28"/>
          <w:szCs w:val="28"/>
        </w:rPr>
        <w:t xml:space="preserve">Перед початком </w:t>
      </w:r>
      <w:proofErr w:type="spellStart"/>
      <w:r w:rsidRPr="00AD0787">
        <w:rPr>
          <w:color w:val="000000"/>
          <w:sz w:val="28"/>
          <w:szCs w:val="28"/>
        </w:rPr>
        <w:t>роботи</w:t>
      </w:r>
      <w:proofErr w:type="spellEnd"/>
      <w:r w:rsidRPr="00AD0787">
        <w:rPr>
          <w:color w:val="000000"/>
          <w:sz w:val="28"/>
          <w:szCs w:val="28"/>
        </w:rPr>
        <w:t xml:space="preserve"> (уроку), </w:t>
      </w:r>
      <w:proofErr w:type="spellStart"/>
      <w:r w:rsidRPr="00AD0787">
        <w:rPr>
          <w:color w:val="000000"/>
          <w:sz w:val="28"/>
          <w:szCs w:val="28"/>
        </w:rPr>
        <w:t>учні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повинні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обмінятись</w:t>
      </w:r>
      <w:proofErr w:type="spellEnd"/>
      <w:r w:rsidRPr="00AD0787">
        <w:rPr>
          <w:color w:val="000000"/>
          <w:sz w:val="28"/>
          <w:szCs w:val="28"/>
        </w:rPr>
        <w:t xml:space="preserve"> адресами </w:t>
      </w:r>
      <w:proofErr w:type="spellStart"/>
      <w:r w:rsidRPr="00AD0787">
        <w:rPr>
          <w:color w:val="000000"/>
          <w:sz w:val="28"/>
          <w:szCs w:val="28"/>
        </w:rPr>
        <w:t>поштових</w:t>
      </w:r>
      <w:proofErr w:type="spellEnd"/>
      <w:r w:rsidRPr="00AD078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скриньок</w:t>
      </w:r>
      <w:proofErr w:type="spellEnd"/>
      <w:r w:rsidRPr="00AD078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Але</w:t>
      </w:r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вказані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адреси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вчитель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розсилає</w:t>
      </w:r>
      <w:proofErr w:type="spellEnd"/>
      <w:r w:rsidRPr="00AD0787">
        <w:rPr>
          <w:color w:val="000000"/>
          <w:sz w:val="28"/>
          <w:szCs w:val="28"/>
        </w:rPr>
        <w:t xml:space="preserve"> лист </w:t>
      </w:r>
      <w:proofErr w:type="spellStart"/>
      <w:r w:rsidRPr="00AD0787">
        <w:rPr>
          <w:color w:val="000000"/>
          <w:sz w:val="28"/>
          <w:szCs w:val="28"/>
        </w:rPr>
        <w:t>із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змістом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завдань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практичної</w:t>
      </w:r>
      <w:proofErr w:type="spellEnd"/>
      <w:r w:rsidRPr="00AD0787">
        <w:rPr>
          <w:color w:val="000000"/>
          <w:sz w:val="28"/>
          <w:szCs w:val="28"/>
        </w:rPr>
        <w:t xml:space="preserve"> робота.</w:t>
      </w:r>
    </w:p>
    <w:p w:rsidR="00824668" w:rsidRPr="00AD0787" w:rsidRDefault="00824668" w:rsidP="0082466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proofErr w:type="spellStart"/>
      <w:r w:rsidRPr="00AD0787">
        <w:rPr>
          <w:b/>
          <w:i/>
          <w:iCs/>
          <w:color w:val="000000"/>
          <w:sz w:val="28"/>
          <w:szCs w:val="28"/>
        </w:rPr>
        <w:t>Інструктивна</w:t>
      </w:r>
      <w:proofErr w:type="spellEnd"/>
      <w:r w:rsidRPr="00AD0787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AD0787">
        <w:rPr>
          <w:b/>
          <w:i/>
          <w:iCs/>
          <w:color w:val="000000"/>
          <w:sz w:val="28"/>
          <w:szCs w:val="28"/>
        </w:rPr>
        <w:t>картка</w:t>
      </w:r>
      <w:proofErr w:type="spellEnd"/>
    </w:p>
    <w:p w:rsidR="00824668" w:rsidRPr="00AD0787" w:rsidRDefault="00824668" w:rsidP="0082466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0787">
        <w:rPr>
          <w:color w:val="000000"/>
          <w:sz w:val="28"/>
          <w:szCs w:val="28"/>
        </w:rPr>
        <w:t xml:space="preserve">1. </w:t>
      </w:r>
      <w:proofErr w:type="spellStart"/>
      <w:r w:rsidRPr="00AD0787">
        <w:rPr>
          <w:color w:val="000000"/>
          <w:sz w:val="28"/>
          <w:szCs w:val="28"/>
        </w:rPr>
        <w:t>Завантажте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поштовий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клієнт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Outlook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Express</w:t>
      </w:r>
      <w:proofErr w:type="spellEnd"/>
      <w:r w:rsidRPr="00AD0787">
        <w:rPr>
          <w:color w:val="000000"/>
          <w:sz w:val="28"/>
          <w:szCs w:val="28"/>
        </w:rPr>
        <w:t xml:space="preserve"> та </w:t>
      </w:r>
      <w:proofErr w:type="spellStart"/>
      <w:r w:rsidRPr="00AD0787">
        <w:rPr>
          <w:color w:val="000000"/>
          <w:sz w:val="28"/>
          <w:szCs w:val="28"/>
        </w:rPr>
        <w:t>налаштуйте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власний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D0787">
        <w:rPr>
          <w:i/>
          <w:iCs/>
          <w:color w:val="000000"/>
          <w:sz w:val="28"/>
          <w:szCs w:val="28"/>
        </w:rPr>
        <w:t>Обл</w:t>
      </w:r>
      <w:proofErr w:type="gramEnd"/>
      <w:r w:rsidRPr="00AD0787">
        <w:rPr>
          <w:i/>
          <w:iCs/>
          <w:color w:val="000000"/>
          <w:sz w:val="28"/>
          <w:szCs w:val="28"/>
        </w:rPr>
        <w:t>іковий</w:t>
      </w:r>
      <w:proofErr w:type="spellEnd"/>
      <w:r w:rsidRPr="00AD078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D0787">
        <w:rPr>
          <w:i/>
          <w:iCs/>
          <w:color w:val="000000"/>
          <w:sz w:val="28"/>
          <w:szCs w:val="28"/>
        </w:rPr>
        <w:t>запис</w:t>
      </w:r>
      <w:proofErr w:type="spellEnd"/>
      <w:r w:rsidRPr="00AD0787">
        <w:rPr>
          <w:i/>
          <w:iCs/>
          <w:color w:val="000000"/>
          <w:sz w:val="28"/>
          <w:szCs w:val="28"/>
        </w:rPr>
        <w:t>.</w:t>
      </w:r>
    </w:p>
    <w:p w:rsidR="00824668" w:rsidRPr="00AD0787" w:rsidRDefault="00824668" w:rsidP="0082466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0787">
        <w:rPr>
          <w:color w:val="000000"/>
          <w:sz w:val="28"/>
          <w:szCs w:val="28"/>
        </w:rPr>
        <w:t xml:space="preserve">2. </w:t>
      </w:r>
      <w:proofErr w:type="spellStart"/>
      <w:r w:rsidRPr="00AD0787">
        <w:rPr>
          <w:color w:val="000000"/>
          <w:sz w:val="28"/>
          <w:szCs w:val="28"/>
        </w:rPr>
        <w:t>Ознайомтесь</w:t>
      </w:r>
      <w:proofErr w:type="spellEnd"/>
      <w:r w:rsidRPr="00AD0787">
        <w:rPr>
          <w:color w:val="000000"/>
          <w:sz w:val="28"/>
          <w:szCs w:val="28"/>
        </w:rPr>
        <w:t xml:space="preserve"> з </w:t>
      </w:r>
      <w:proofErr w:type="spellStart"/>
      <w:r w:rsidRPr="00AD0787">
        <w:rPr>
          <w:color w:val="000000"/>
          <w:sz w:val="28"/>
          <w:szCs w:val="28"/>
        </w:rPr>
        <w:t>інтерфейсом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програми</w:t>
      </w:r>
      <w:proofErr w:type="spellEnd"/>
      <w:r w:rsidRPr="00AD0787">
        <w:rPr>
          <w:color w:val="000000"/>
          <w:sz w:val="28"/>
          <w:szCs w:val="28"/>
        </w:rPr>
        <w:t>.</w:t>
      </w:r>
    </w:p>
    <w:p w:rsidR="00824668" w:rsidRPr="00AD0787" w:rsidRDefault="00824668" w:rsidP="0082466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D0787">
        <w:rPr>
          <w:color w:val="000000"/>
          <w:sz w:val="28"/>
          <w:szCs w:val="28"/>
        </w:rPr>
        <w:lastRenderedPageBreak/>
        <w:t xml:space="preserve">3. </w:t>
      </w:r>
      <w:proofErr w:type="spellStart"/>
      <w:r w:rsidRPr="00AD0787">
        <w:rPr>
          <w:color w:val="000000"/>
          <w:sz w:val="28"/>
          <w:szCs w:val="28"/>
        </w:rPr>
        <w:t>Отримайте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пошту</w:t>
      </w:r>
      <w:proofErr w:type="spellEnd"/>
      <w:r w:rsidRPr="00AD0787">
        <w:rPr>
          <w:color w:val="000000"/>
          <w:sz w:val="28"/>
          <w:szCs w:val="28"/>
        </w:rPr>
        <w:t xml:space="preserve">. </w:t>
      </w:r>
      <w:proofErr w:type="spellStart"/>
      <w:r w:rsidRPr="00AD0787">
        <w:rPr>
          <w:color w:val="000000"/>
          <w:sz w:val="28"/>
          <w:szCs w:val="28"/>
        </w:rPr>
        <w:t>Відкрийте</w:t>
      </w:r>
      <w:proofErr w:type="spellEnd"/>
      <w:r w:rsidRPr="00AD0787">
        <w:rPr>
          <w:color w:val="000000"/>
          <w:sz w:val="28"/>
          <w:szCs w:val="28"/>
        </w:rPr>
        <w:t xml:space="preserve"> та прочитайте лист </w:t>
      </w:r>
      <w:proofErr w:type="spellStart"/>
      <w:r w:rsidRPr="00AD0787">
        <w:rPr>
          <w:color w:val="000000"/>
          <w:sz w:val="28"/>
          <w:szCs w:val="28"/>
        </w:rPr>
        <w:t>від</w:t>
      </w:r>
      <w:proofErr w:type="spellEnd"/>
      <w:r w:rsidRPr="00AD0787">
        <w:rPr>
          <w:color w:val="000000"/>
          <w:sz w:val="28"/>
          <w:szCs w:val="28"/>
        </w:rPr>
        <w:t xml:space="preserve"> учителя. </w:t>
      </w:r>
    </w:p>
    <w:p w:rsidR="00824668" w:rsidRPr="00AD0787" w:rsidRDefault="00824668" w:rsidP="0082466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D0787">
        <w:rPr>
          <w:color w:val="000000"/>
          <w:sz w:val="28"/>
          <w:szCs w:val="28"/>
        </w:rPr>
        <w:t xml:space="preserve">4. Дайте </w:t>
      </w:r>
      <w:proofErr w:type="spellStart"/>
      <w:r w:rsidRPr="00AD0787">
        <w:rPr>
          <w:color w:val="000000"/>
          <w:sz w:val="28"/>
          <w:szCs w:val="28"/>
        </w:rPr>
        <w:t>відповідь</w:t>
      </w:r>
      <w:proofErr w:type="spellEnd"/>
      <w:r w:rsidRPr="00AD0787">
        <w:rPr>
          <w:color w:val="000000"/>
          <w:sz w:val="28"/>
          <w:szCs w:val="28"/>
        </w:rPr>
        <w:t xml:space="preserve"> на </w:t>
      </w:r>
      <w:proofErr w:type="spellStart"/>
      <w:r w:rsidRPr="00AD0787">
        <w:rPr>
          <w:color w:val="000000"/>
          <w:sz w:val="28"/>
          <w:szCs w:val="28"/>
        </w:rPr>
        <w:t>отриманий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від</w:t>
      </w:r>
      <w:proofErr w:type="spellEnd"/>
      <w:r w:rsidRPr="00AD0787">
        <w:rPr>
          <w:color w:val="000000"/>
          <w:sz w:val="28"/>
          <w:szCs w:val="28"/>
        </w:rPr>
        <w:t xml:space="preserve"> учителя лист. У </w:t>
      </w:r>
      <w:proofErr w:type="spellStart"/>
      <w:r w:rsidRPr="00AD0787">
        <w:rPr>
          <w:color w:val="000000"/>
          <w:sz w:val="28"/>
          <w:szCs w:val="28"/>
        </w:rPr>
        <w:t>темі</w:t>
      </w:r>
      <w:proofErr w:type="spellEnd"/>
      <w:r w:rsidRPr="00AD0787">
        <w:rPr>
          <w:color w:val="000000"/>
          <w:sz w:val="28"/>
          <w:szCs w:val="28"/>
        </w:rPr>
        <w:t xml:space="preserve"> листа </w:t>
      </w:r>
      <w:proofErr w:type="spellStart"/>
      <w:r w:rsidRPr="00AD0787">
        <w:rPr>
          <w:color w:val="000000"/>
          <w:sz w:val="28"/>
          <w:szCs w:val="28"/>
        </w:rPr>
        <w:t>вкажіть</w:t>
      </w:r>
      <w:proofErr w:type="spellEnd"/>
      <w:r w:rsidRPr="00AD0787">
        <w:rPr>
          <w:color w:val="000000"/>
          <w:sz w:val="28"/>
          <w:szCs w:val="28"/>
        </w:rPr>
        <w:t xml:space="preserve"> «Практична робота "</w:t>
      </w:r>
      <w:proofErr w:type="spellStart"/>
      <w:r w:rsidRPr="00AD0787">
        <w:rPr>
          <w:color w:val="000000"/>
          <w:sz w:val="28"/>
          <w:szCs w:val="28"/>
        </w:rPr>
        <w:t>Поштовий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клієнт</w:t>
      </w:r>
      <w:proofErr w:type="spellEnd"/>
      <w:r w:rsidRPr="00AD0787">
        <w:rPr>
          <w:color w:val="000000"/>
          <w:sz w:val="28"/>
          <w:szCs w:val="28"/>
        </w:rPr>
        <w:t xml:space="preserve">"», а в </w:t>
      </w:r>
      <w:proofErr w:type="spellStart"/>
      <w:r w:rsidRPr="00AD0787">
        <w:rPr>
          <w:color w:val="000000"/>
          <w:sz w:val="28"/>
          <w:szCs w:val="28"/>
        </w:rPr>
        <w:t>листі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D0787">
        <w:rPr>
          <w:color w:val="000000"/>
          <w:sz w:val="28"/>
          <w:szCs w:val="28"/>
        </w:rPr>
        <w:t>окр</w:t>
      </w:r>
      <w:proofErr w:type="gramEnd"/>
      <w:r w:rsidRPr="00AD0787">
        <w:rPr>
          <w:color w:val="000000"/>
          <w:sz w:val="28"/>
          <w:szCs w:val="28"/>
        </w:rPr>
        <w:t>ім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привітання</w:t>
      </w:r>
      <w:proofErr w:type="spellEnd"/>
      <w:r w:rsidRPr="00AD0787">
        <w:rPr>
          <w:color w:val="000000"/>
          <w:sz w:val="28"/>
          <w:szCs w:val="28"/>
        </w:rPr>
        <w:t xml:space="preserve">, </w:t>
      </w:r>
      <w:proofErr w:type="spellStart"/>
      <w:r w:rsidRPr="00AD0787">
        <w:rPr>
          <w:color w:val="000000"/>
          <w:sz w:val="28"/>
          <w:szCs w:val="28"/>
        </w:rPr>
        <w:t>вкажіть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своє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прізвище</w:t>
      </w:r>
      <w:proofErr w:type="spellEnd"/>
      <w:r w:rsidRPr="00AD0787">
        <w:rPr>
          <w:color w:val="000000"/>
          <w:sz w:val="28"/>
          <w:szCs w:val="28"/>
        </w:rPr>
        <w:t xml:space="preserve"> та </w:t>
      </w:r>
      <w:proofErr w:type="spellStart"/>
      <w:r w:rsidRPr="00AD0787">
        <w:rPr>
          <w:bCs/>
          <w:color w:val="000000"/>
          <w:sz w:val="28"/>
          <w:szCs w:val="28"/>
        </w:rPr>
        <w:t>ім'я</w:t>
      </w:r>
      <w:proofErr w:type="spellEnd"/>
      <w:r w:rsidRPr="00AD0787">
        <w:rPr>
          <w:b/>
          <w:bCs/>
          <w:color w:val="000000"/>
          <w:sz w:val="28"/>
          <w:szCs w:val="28"/>
        </w:rPr>
        <w:t xml:space="preserve">, </w:t>
      </w:r>
      <w:r w:rsidRPr="00AD0787">
        <w:rPr>
          <w:color w:val="000000"/>
          <w:sz w:val="28"/>
          <w:szCs w:val="28"/>
        </w:rPr>
        <w:t xml:space="preserve">школу, </w:t>
      </w:r>
      <w:proofErr w:type="spellStart"/>
      <w:r w:rsidRPr="00AD0787">
        <w:rPr>
          <w:color w:val="000000"/>
          <w:sz w:val="28"/>
          <w:szCs w:val="28"/>
        </w:rPr>
        <w:t>клас</w:t>
      </w:r>
      <w:proofErr w:type="spellEnd"/>
      <w:r w:rsidRPr="00AD0787">
        <w:rPr>
          <w:color w:val="000000"/>
          <w:sz w:val="28"/>
          <w:szCs w:val="28"/>
        </w:rPr>
        <w:t>,</w:t>
      </w:r>
      <w:r w:rsidRPr="00AD0787">
        <w:rPr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групу</w:t>
      </w:r>
      <w:proofErr w:type="spellEnd"/>
      <w:r w:rsidRPr="00AD0787">
        <w:rPr>
          <w:color w:val="000000"/>
          <w:sz w:val="28"/>
          <w:szCs w:val="28"/>
        </w:rPr>
        <w:t>.</w:t>
      </w:r>
    </w:p>
    <w:p w:rsidR="00824668" w:rsidRPr="00AD0787" w:rsidRDefault="00824668" w:rsidP="0082466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0787">
        <w:rPr>
          <w:color w:val="000000"/>
          <w:sz w:val="28"/>
          <w:szCs w:val="28"/>
        </w:rPr>
        <w:t xml:space="preserve">5. </w:t>
      </w:r>
      <w:proofErr w:type="spellStart"/>
      <w:r w:rsidRPr="00AD0787">
        <w:rPr>
          <w:color w:val="000000"/>
          <w:sz w:val="28"/>
          <w:szCs w:val="28"/>
        </w:rPr>
        <w:t>Відправте</w:t>
      </w:r>
      <w:proofErr w:type="spellEnd"/>
      <w:r w:rsidRPr="00AD0787">
        <w:rPr>
          <w:color w:val="000000"/>
          <w:sz w:val="28"/>
          <w:szCs w:val="28"/>
        </w:rPr>
        <w:t xml:space="preserve"> лист </w:t>
      </w:r>
      <w:proofErr w:type="spellStart"/>
      <w:r w:rsidRPr="00AD0787">
        <w:rPr>
          <w:color w:val="000000"/>
          <w:sz w:val="28"/>
          <w:szCs w:val="28"/>
        </w:rPr>
        <w:t>сусіду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ліворуч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із</w:t>
      </w:r>
      <w:proofErr w:type="spellEnd"/>
      <w:r w:rsidRPr="00AD0787">
        <w:rPr>
          <w:color w:val="000000"/>
          <w:sz w:val="28"/>
          <w:szCs w:val="28"/>
        </w:rPr>
        <w:t xml:space="preserve"> темою «e-</w:t>
      </w:r>
      <w:proofErr w:type="spellStart"/>
      <w:r w:rsidRPr="00AD0787">
        <w:rPr>
          <w:color w:val="000000"/>
          <w:sz w:val="28"/>
          <w:szCs w:val="28"/>
        </w:rPr>
        <w:t>mail</w:t>
      </w:r>
      <w:proofErr w:type="spellEnd"/>
      <w:r w:rsidRPr="00AD0787">
        <w:rPr>
          <w:color w:val="000000"/>
          <w:sz w:val="28"/>
          <w:szCs w:val="28"/>
        </w:rPr>
        <w:t xml:space="preserve">». до тексту </w:t>
      </w:r>
      <w:proofErr w:type="spellStart"/>
      <w:r w:rsidRPr="00AD0787">
        <w:rPr>
          <w:color w:val="000000"/>
          <w:sz w:val="28"/>
          <w:szCs w:val="28"/>
        </w:rPr>
        <w:t>включіть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привітання</w:t>
      </w:r>
      <w:proofErr w:type="spellEnd"/>
      <w:r w:rsidRPr="00AD0787">
        <w:rPr>
          <w:color w:val="000000"/>
          <w:sz w:val="28"/>
          <w:szCs w:val="28"/>
        </w:rPr>
        <w:t xml:space="preserve">, </w:t>
      </w:r>
      <w:proofErr w:type="spellStart"/>
      <w:r w:rsidRPr="00AD0787">
        <w:rPr>
          <w:color w:val="000000"/>
          <w:sz w:val="28"/>
          <w:szCs w:val="28"/>
        </w:rPr>
        <w:t>запрошення</w:t>
      </w:r>
      <w:proofErr w:type="spellEnd"/>
      <w:r w:rsidRPr="00AD0787">
        <w:rPr>
          <w:color w:val="000000"/>
          <w:sz w:val="28"/>
          <w:szCs w:val="28"/>
        </w:rPr>
        <w:t xml:space="preserve"> до </w:t>
      </w:r>
      <w:proofErr w:type="spellStart"/>
      <w:r w:rsidRPr="00AD0787">
        <w:rPr>
          <w:color w:val="000000"/>
          <w:sz w:val="28"/>
          <w:szCs w:val="28"/>
        </w:rPr>
        <w:t>спілкування</w:t>
      </w:r>
      <w:proofErr w:type="spellEnd"/>
      <w:r w:rsidRPr="00AD0787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AD0787">
        <w:rPr>
          <w:color w:val="000000"/>
          <w:sz w:val="28"/>
          <w:szCs w:val="28"/>
        </w:rPr>
        <w:t>п</w:t>
      </w:r>
      <w:proofErr w:type="gramEnd"/>
      <w:r w:rsidRPr="00AD0787">
        <w:rPr>
          <w:color w:val="000000"/>
          <w:sz w:val="28"/>
          <w:szCs w:val="28"/>
        </w:rPr>
        <w:t>ідписати</w:t>
      </w:r>
      <w:proofErr w:type="spellEnd"/>
      <w:r w:rsidRPr="00AD0787">
        <w:rPr>
          <w:sz w:val="28"/>
          <w:szCs w:val="28"/>
        </w:rPr>
        <w:t xml:space="preserve"> </w:t>
      </w:r>
      <w:r w:rsidRPr="00AD0787">
        <w:rPr>
          <w:color w:val="000000"/>
          <w:sz w:val="28"/>
          <w:szCs w:val="28"/>
        </w:rPr>
        <w:t>лист.</w:t>
      </w:r>
    </w:p>
    <w:p w:rsidR="00824668" w:rsidRPr="00AD0787" w:rsidRDefault="00824668" w:rsidP="0082466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0787">
        <w:rPr>
          <w:color w:val="000000"/>
          <w:sz w:val="28"/>
          <w:szCs w:val="28"/>
        </w:rPr>
        <w:t xml:space="preserve">6. </w:t>
      </w:r>
      <w:proofErr w:type="spellStart"/>
      <w:r w:rsidRPr="00AD0787">
        <w:rPr>
          <w:color w:val="000000"/>
          <w:sz w:val="28"/>
          <w:szCs w:val="28"/>
        </w:rPr>
        <w:t>Отримайте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пошту</w:t>
      </w:r>
      <w:proofErr w:type="spellEnd"/>
      <w:r w:rsidRPr="00AD0787">
        <w:rPr>
          <w:color w:val="000000"/>
          <w:sz w:val="28"/>
          <w:szCs w:val="28"/>
        </w:rPr>
        <w:t xml:space="preserve">. Лист, </w:t>
      </w:r>
      <w:proofErr w:type="spellStart"/>
      <w:r w:rsidRPr="00AD0787">
        <w:rPr>
          <w:color w:val="000000"/>
          <w:sz w:val="28"/>
          <w:szCs w:val="28"/>
        </w:rPr>
        <w:t>отриманий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від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сусіда</w:t>
      </w:r>
      <w:proofErr w:type="spellEnd"/>
      <w:proofErr w:type="gramStart"/>
      <w:r w:rsidRPr="00AD0787">
        <w:rPr>
          <w:color w:val="000000"/>
          <w:sz w:val="28"/>
          <w:szCs w:val="28"/>
        </w:rPr>
        <w:t>.</w:t>
      </w:r>
      <w:proofErr w:type="gramEnd"/>
      <w:r w:rsidRPr="00AD0787">
        <w:rPr>
          <w:color w:val="000000"/>
          <w:sz w:val="28"/>
          <w:szCs w:val="28"/>
        </w:rPr>
        <w:t xml:space="preserve"> </w:t>
      </w:r>
      <w:proofErr w:type="gramStart"/>
      <w:r w:rsidRPr="00AD0787">
        <w:rPr>
          <w:color w:val="000000"/>
          <w:sz w:val="28"/>
          <w:szCs w:val="28"/>
        </w:rPr>
        <w:t>п</w:t>
      </w:r>
      <w:proofErr w:type="gramEnd"/>
      <w:r w:rsidRPr="00AD0787">
        <w:rPr>
          <w:color w:val="000000"/>
          <w:sz w:val="28"/>
          <w:szCs w:val="28"/>
        </w:rPr>
        <w:t>ереадресуйте</w:t>
      </w:r>
      <w:r w:rsidRPr="00AD0787">
        <w:rPr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вчителеві</w:t>
      </w:r>
      <w:proofErr w:type="spellEnd"/>
      <w:r w:rsidRPr="00AD0787">
        <w:rPr>
          <w:color w:val="000000"/>
          <w:sz w:val="28"/>
          <w:szCs w:val="28"/>
        </w:rPr>
        <w:t>.</w:t>
      </w:r>
    </w:p>
    <w:p w:rsidR="00824668" w:rsidRPr="00AD0787" w:rsidRDefault="00824668" w:rsidP="0082466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0787">
        <w:rPr>
          <w:color w:val="000000"/>
          <w:sz w:val="28"/>
          <w:szCs w:val="28"/>
        </w:rPr>
        <w:t xml:space="preserve">7. </w:t>
      </w:r>
      <w:proofErr w:type="spellStart"/>
      <w:r w:rsidRPr="00AD0787">
        <w:rPr>
          <w:color w:val="000000"/>
          <w:sz w:val="28"/>
          <w:szCs w:val="28"/>
        </w:rPr>
        <w:t>Коректно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завершіть</w:t>
      </w:r>
      <w:proofErr w:type="spellEnd"/>
      <w:r w:rsidRPr="00AD0787">
        <w:rPr>
          <w:color w:val="000000"/>
          <w:sz w:val="28"/>
          <w:szCs w:val="28"/>
        </w:rPr>
        <w:t xml:space="preserve"> роботу з </w:t>
      </w:r>
      <w:proofErr w:type="spellStart"/>
      <w:r w:rsidRPr="00AD0787">
        <w:rPr>
          <w:color w:val="000000"/>
          <w:sz w:val="28"/>
          <w:szCs w:val="28"/>
        </w:rPr>
        <w:t>поштовим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клієнтом</w:t>
      </w:r>
      <w:proofErr w:type="spellEnd"/>
      <w:r w:rsidRPr="00AD0787">
        <w:rPr>
          <w:color w:val="000000"/>
          <w:sz w:val="28"/>
          <w:szCs w:val="28"/>
        </w:rPr>
        <w:t>.</w:t>
      </w:r>
    </w:p>
    <w:p w:rsidR="00824668" w:rsidRPr="00AD0787" w:rsidRDefault="00824668" w:rsidP="00824668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AD0787">
        <w:rPr>
          <w:b/>
          <w:color w:val="000000"/>
          <w:sz w:val="28"/>
          <w:szCs w:val="28"/>
        </w:rPr>
        <w:t xml:space="preserve">VI. </w:t>
      </w:r>
      <w:proofErr w:type="spellStart"/>
      <w:r w:rsidRPr="00AD0787">
        <w:rPr>
          <w:b/>
          <w:color w:val="000000"/>
          <w:sz w:val="28"/>
          <w:szCs w:val="28"/>
        </w:rPr>
        <w:t>Узагальнення</w:t>
      </w:r>
      <w:proofErr w:type="spellEnd"/>
      <w:r w:rsidRPr="00AD0787">
        <w:rPr>
          <w:b/>
          <w:color w:val="000000"/>
          <w:sz w:val="28"/>
          <w:szCs w:val="28"/>
        </w:rPr>
        <w:t xml:space="preserve"> </w:t>
      </w:r>
      <w:proofErr w:type="spellStart"/>
      <w:r w:rsidRPr="00AD0787">
        <w:rPr>
          <w:b/>
          <w:color w:val="000000"/>
          <w:sz w:val="28"/>
          <w:szCs w:val="28"/>
        </w:rPr>
        <w:t>вивченого</w:t>
      </w:r>
      <w:proofErr w:type="spellEnd"/>
      <w:r w:rsidRPr="00AD0787">
        <w:rPr>
          <w:b/>
          <w:color w:val="000000"/>
          <w:sz w:val="28"/>
          <w:szCs w:val="28"/>
        </w:rPr>
        <w:t xml:space="preserve"> </w:t>
      </w:r>
      <w:proofErr w:type="spellStart"/>
      <w:r w:rsidRPr="00AD0787">
        <w:rPr>
          <w:b/>
          <w:color w:val="000000"/>
          <w:sz w:val="28"/>
          <w:szCs w:val="28"/>
        </w:rPr>
        <w:t>матеріалу</w:t>
      </w:r>
      <w:proofErr w:type="spellEnd"/>
      <w:r w:rsidRPr="00AD0787">
        <w:rPr>
          <w:b/>
          <w:color w:val="000000"/>
          <w:sz w:val="28"/>
          <w:szCs w:val="28"/>
        </w:rPr>
        <w:t xml:space="preserve"> </w:t>
      </w:r>
    </w:p>
    <w:p w:rsidR="00824668" w:rsidRPr="00AD0787" w:rsidRDefault="00824668" w:rsidP="0082466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rPr>
          <w:b/>
          <w:sz w:val="28"/>
          <w:szCs w:val="28"/>
        </w:rPr>
      </w:pPr>
      <w:r w:rsidRPr="00AD0787">
        <w:rPr>
          <w:b/>
          <w:color w:val="000000"/>
          <w:sz w:val="28"/>
          <w:szCs w:val="28"/>
        </w:rPr>
        <w:t xml:space="preserve">1. </w:t>
      </w:r>
      <w:proofErr w:type="spellStart"/>
      <w:r w:rsidRPr="00AD0787">
        <w:rPr>
          <w:b/>
          <w:color w:val="000000"/>
          <w:sz w:val="28"/>
          <w:szCs w:val="28"/>
        </w:rPr>
        <w:t>Експрес-опитування</w:t>
      </w:r>
      <w:proofErr w:type="spellEnd"/>
    </w:p>
    <w:p w:rsidR="00824668" w:rsidRPr="00AD0787" w:rsidRDefault="00824668" w:rsidP="0082466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AD0787">
        <w:rPr>
          <w:color w:val="000000"/>
          <w:sz w:val="28"/>
          <w:szCs w:val="28"/>
        </w:rPr>
        <w:t xml:space="preserve">1. </w:t>
      </w:r>
      <w:proofErr w:type="spellStart"/>
      <w:r w:rsidRPr="00AD0787">
        <w:rPr>
          <w:color w:val="000000"/>
          <w:sz w:val="28"/>
          <w:szCs w:val="28"/>
        </w:rPr>
        <w:t>Що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таке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електронна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пошта</w:t>
      </w:r>
      <w:proofErr w:type="spellEnd"/>
      <w:r w:rsidRPr="00AD0787">
        <w:rPr>
          <w:color w:val="000000"/>
          <w:sz w:val="28"/>
          <w:szCs w:val="28"/>
        </w:rPr>
        <w:t>?</w:t>
      </w:r>
    </w:p>
    <w:p w:rsidR="00824668" w:rsidRPr="00AD0787" w:rsidRDefault="00824668" w:rsidP="0082466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AD0787">
        <w:rPr>
          <w:color w:val="000000"/>
          <w:sz w:val="28"/>
          <w:szCs w:val="28"/>
        </w:rPr>
        <w:t xml:space="preserve">2. </w:t>
      </w:r>
      <w:proofErr w:type="spellStart"/>
      <w:r w:rsidRPr="00AD0787">
        <w:rPr>
          <w:color w:val="000000"/>
          <w:sz w:val="28"/>
          <w:szCs w:val="28"/>
        </w:rPr>
        <w:t>Які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способи</w:t>
      </w:r>
      <w:proofErr w:type="spellEnd"/>
      <w:r w:rsidRPr="00AD0787">
        <w:rPr>
          <w:color w:val="000000"/>
          <w:sz w:val="28"/>
          <w:szCs w:val="28"/>
        </w:rPr>
        <w:t xml:space="preserve"> доступу до </w:t>
      </w:r>
      <w:proofErr w:type="spellStart"/>
      <w:r w:rsidRPr="00AD0787">
        <w:rPr>
          <w:color w:val="000000"/>
          <w:sz w:val="28"/>
          <w:szCs w:val="28"/>
        </w:rPr>
        <w:t>електронної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пошти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ви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знаєте</w:t>
      </w:r>
      <w:proofErr w:type="spellEnd"/>
      <w:r w:rsidRPr="00AD0787">
        <w:rPr>
          <w:color w:val="000000"/>
          <w:sz w:val="28"/>
          <w:szCs w:val="28"/>
        </w:rPr>
        <w:t>?</w:t>
      </w:r>
    </w:p>
    <w:p w:rsidR="00824668" w:rsidRPr="00AD0787" w:rsidRDefault="00824668" w:rsidP="0082466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AD0787">
        <w:rPr>
          <w:color w:val="000000"/>
          <w:sz w:val="28"/>
          <w:szCs w:val="28"/>
        </w:rPr>
        <w:t xml:space="preserve">3. </w:t>
      </w:r>
      <w:proofErr w:type="spellStart"/>
      <w:r w:rsidRPr="00AD0787">
        <w:rPr>
          <w:color w:val="000000"/>
          <w:sz w:val="28"/>
          <w:szCs w:val="28"/>
        </w:rPr>
        <w:t>Який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вигляд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має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електронна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поштова</w:t>
      </w:r>
      <w:proofErr w:type="spellEnd"/>
      <w:r w:rsidRPr="00AD0787">
        <w:rPr>
          <w:color w:val="000000"/>
          <w:sz w:val="28"/>
          <w:szCs w:val="28"/>
        </w:rPr>
        <w:t xml:space="preserve"> адреса? </w:t>
      </w:r>
      <w:proofErr w:type="spellStart"/>
      <w:r w:rsidRPr="00AD0787">
        <w:rPr>
          <w:color w:val="000000"/>
          <w:sz w:val="28"/>
          <w:szCs w:val="28"/>
        </w:rPr>
        <w:t>Наведіть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приклади</w:t>
      </w:r>
      <w:proofErr w:type="spellEnd"/>
      <w:r w:rsidRPr="00AD0787">
        <w:rPr>
          <w:color w:val="000000"/>
          <w:sz w:val="28"/>
          <w:szCs w:val="28"/>
        </w:rPr>
        <w:t>.</w:t>
      </w:r>
    </w:p>
    <w:p w:rsidR="00824668" w:rsidRPr="00AD0787" w:rsidRDefault="00824668" w:rsidP="0082466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AD0787">
        <w:rPr>
          <w:color w:val="000000"/>
          <w:sz w:val="28"/>
          <w:szCs w:val="28"/>
        </w:rPr>
        <w:t xml:space="preserve">4. Чим </w:t>
      </w:r>
      <w:proofErr w:type="spellStart"/>
      <w:r w:rsidRPr="00AD0787">
        <w:rPr>
          <w:color w:val="000000"/>
          <w:sz w:val="28"/>
          <w:szCs w:val="28"/>
        </w:rPr>
        <w:t>ві</w:t>
      </w:r>
      <w:proofErr w:type="gramStart"/>
      <w:r w:rsidRPr="00AD0787">
        <w:rPr>
          <w:color w:val="000000"/>
          <w:sz w:val="28"/>
          <w:szCs w:val="28"/>
        </w:rPr>
        <w:t>др</w:t>
      </w:r>
      <w:proofErr w:type="gramEnd"/>
      <w:r w:rsidRPr="00AD0787">
        <w:rPr>
          <w:color w:val="000000"/>
          <w:sz w:val="28"/>
          <w:szCs w:val="28"/>
        </w:rPr>
        <w:t>ізняється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електронна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пошта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від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інших</w:t>
      </w:r>
      <w:proofErr w:type="spellEnd"/>
      <w:r w:rsidRPr="00AD0787">
        <w:rPr>
          <w:color w:val="000000"/>
          <w:sz w:val="28"/>
          <w:szCs w:val="28"/>
        </w:rPr>
        <w:t xml:space="preserve"> служб доставки </w:t>
      </w:r>
      <w:proofErr w:type="spellStart"/>
      <w:r w:rsidRPr="00AD0787">
        <w:rPr>
          <w:color w:val="000000"/>
          <w:sz w:val="28"/>
          <w:szCs w:val="28"/>
        </w:rPr>
        <w:t>повідомлень</w:t>
      </w:r>
      <w:proofErr w:type="spellEnd"/>
      <w:r w:rsidRPr="00AD0787">
        <w:rPr>
          <w:color w:val="000000"/>
          <w:sz w:val="28"/>
          <w:szCs w:val="28"/>
        </w:rPr>
        <w:t>?</w:t>
      </w:r>
    </w:p>
    <w:p w:rsidR="00824668" w:rsidRPr="00AD0787" w:rsidRDefault="00824668" w:rsidP="0082466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AD0787">
        <w:rPr>
          <w:color w:val="000000"/>
          <w:sz w:val="28"/>
          <w:szCs w:val="28"/>
        </w:rPr>
        <w:t xml:space="preserve">5. </w:t>
      </w:r>
      <w:proofErr w:type="spellStart"/>
      <w:r w:rsidRPr="00AD0787">
        <w:rPr>
          <w:color w:val="000000"/>
          <w:sz w:val="28"/>
          <w:szCs w:val="28"/>
        </w:rPr>
        <w:t>Що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таке</w:t>
      </w:r>
      <w:proofErr w:type="spellEnd"/>
      <w:r w:rsidRPr="00AD0787">
        <w:rPr>
          <w:color w:val="000000"/>
          <w:sz w:val="28"/>
          <w:szCs w:val="28"/>
        </w:rPr>
        <w:t xml:space="preserve"> SMTP, POP3?</w:t>
      </w:r>
    </w:p>
    <w:p w:rsidR="00824668" w:rsidRPr="00AD0787" w:rsidRDefault="00824668" w:rsidP="00824668">
      <w:pPr>
        <w:spacing w:line="360" w:lineRule="auto"/>
        <w:ind w:firstLine="540"/>
        <w:jc w:val="both"/>
        <w:rPr>
          <w:b/>
          <w:color w:val="000000"/>
          <w:sz w:val="28"/>
          <w:szCs w:val="28"/>
        </w:rPr>
      </w:pPr>
      <w:r w:rsidRPr="00AD0787">
        <w:rPr>
          <w:color w:val="000000"/>
          <w:sz w:val="28"/>
          <w:szCs w:val="28"/>
        </w:rPr>
        <w:t xml:space="preserve">6. </w:t>
      </w:r>
      <w:proofErr w:type="spellStart"/>
      <w:proofErr w:type="gramStart"/>
      <w:r w:rsidRPr="00AD0787">
        <w:rPr>
          <w:color w:val="000000"/>
          <w:sz w:val="28"/>
          <w:szCs w:val="28"/>
        </w:rPr>
        <w:t>Назв</w:t>
      </w:r>
      <w:proofErr w:type="gramEnd"/>
      <w:r w:rsidRPr="00AD0787">
        <w:rPr>
          <w:color w:val="000000"/>
          <w:sz w:val="28"/>
          <w:szCs w:val="28"/>
        </w:rPr>
        <w:t>іть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найбільш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поширені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поштові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програми-клієнти</w:t>
      </w:r>
      <w:proofErr w:type="spellEnd"/>
      <w:r w:rsidRPr="00AD0787">
        <w:rPr>
          <w:color w:val="000000"/>
          <w:sz w:val="28"/>
          <w:szCs w:val="28"/>
        </w:rPr>
        <w:t xml:space="preserve">. </w:t>
      </w:r>
      <w:proofErr w:type="spellStart"/>
      <w:r w:rsidRPr="00AD0787">
        <w:rPr>
          <w:color w:val="000000"/>
          <w:sz w:val="28"/>
          <w:szCs w:val="28"/>
        </w:rPr>
        <w:t>Які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браузери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містять</w:t>
      </w:r>
      <w:proofErr w:type="spellEnd"/>
      <w:r w:rsidRPr="00AD0787">
        <w:rPr>
          <w:color w:val="000000"/>
          <w:sz w:val="28"/>
          <w:szCs w:val="28"/>
        </w:rPr>
        <w:t xml:space="preserve"> у </w:t>
      </w:r>
      <w:proofErr w:type="spellStart"/>
      <w:r w:rsidRPr="00AD0787">
        <w:rPr>
          <w:color w:val="000000"/>
          <w:sz w:val="28"/>
          <w:szCs w:val="28"/>
        </w:rPr>
        <w:t>своєму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складі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поштовий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клієнт</w:t>
      </w:r>
      <w:proofErr w:type="spellEnd"/>
      <w:r w:rsidRPr="00AD0787">
        <w:rPr>
          <w:color w:val="000000"/>
          <w:sz w:val="28"/>
          <w:szCs w:val="28"/>
        </w:rPr>
        <w:t>?</w:t>
      </w:r>
    </w:p>
    <w:p w:rsidR="00824668" w:rsidRPr="00AD0787" w:rsidRDefault="00824668" w:rsidP="00824668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AD0787">
        <w:rPr>
          <w:b/>
          <w:color w:val="000000"/>
          <w:sz w:val="28"/>
          <w:szCs w:val="28"/>
        </w:rPr>
        <w:t xml:space="preserve">VII. </w:t>
      </w:r>
      <w:proofErr w:type="spellStart"/>
      <w:proofErr w:type="gramStart"/>
      <w:r w:rsidRPr="00AD0787">
        <w:rPr>
          <w:b/>
          <w:color w:val="000000"/>
          <w:sz w:val="28"/>
          <w:szCs w:val="28"/>
        </w:rPr>
        <w:t>П</w:t>
      </w:r>
      <w:proofErr w:type="gramEnd"/>
      <w:r w:rsidRPr="00AD0787">
        <w:rPr>
          <w:b/>
          <w:color w:val="000000"/>
          <w:sz w:val="28"/>
          <w:szCs w:val="28"/>
        </w:rPr>
        <w:t>ідбиття</w:t>
      </w:r>
      <w:proofErr w:type="spellEnd"/>
      <w:r w:rsidRPr="00AD0787">
        <w:rPr>
          <w:b/>
          <w:color w:val="000000"/>
          <w:sz w:val="28"/>
          <w:szCs w:val="28"/>
        </w:rPr>
        <w:t xml:space="preserve"> </w:t>
      </w:r>
      <w:proofErr w:type="spellStart"/>
      <w:r w:rsidRPr="00AD0787">
        <w:rPr>
          <w:b/>
          <w:color w:val="000000"/>
          <w:sz w:val="28"/>
          <w:szCs w:val="28"/>
        </w:rPr>
        <w:t>підсумків</w:t>
      </w:r>
      <w:proofErr w:type="spellEnd"/>
      <w:r w:rsidRPr="00AD0787">
        <w:rPr>
          <w:b/>
          <w:color w:val="000000"/>
          <w:sz w:val="28"/>
          <w:szCs w:val="28"/>
        </w:rPr>
        <w:t xml:space="preserve"> уроку </w:t>
      </w:r>
    </w:p>
    <w:p w:rsidR="00824668" w:rsidRPr="00AD0787" w:rsidRDefault="00824668" w:rsidP="00824668">
      <w:pPr>
        <w:spacing w:line="360" w:lineRule="auto"/>
        <w:ind w:firstLine="540"/>
        <w:jc w:val="both"/>
        <w:rPr>
          <w:b/>
          <w:color w:val="000000"/>
          <w:sz w:val="28"/>
          <w:szCs w:val="28"/>
        </w:rPr>
      </w:pPr>
      <w:proofErr w:type="spellStart"/>
      <w:r w:rsidRPr="00AD0787">
        <w:rPr>
          <w:color w:val="000000"/>
          <w:sz w:val="28"/>
          <w:szCs w:val="28"/>
        </w:rPr>
        <w:t>Коментування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оцінювання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роботи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учнів</w:t>
      </w:r>
      <w:proofErr w:type="spellEnd"/>
      <w:r w:rsidRPr="00AD0787">
        <w:rPr>
          <w:color w:val="000000"/>
          <w:sz w:val="28"/>
          <w:szCs w:val="28"/>
        </w:rPr>
        <w:t xml:space="preserve"> на </w:t>
      </w:r>
      <w:proofErr w:type="spellStart"/>
      <w:r w:rsidRPr="00AD0787">
        <w:rPr>
          <w:color w:val="000000"/>
          <w:sz w:val="28"/>
          <w:szCs w:val="28"/>
        </w:rPr>
        <w:t>уроці</w:t>
      </w:r>
      <w:proofErr w:type="spellEnd"/>
      <w:r w:rsidRPr="00AD0787">
        <w:rPr>
          <w:color w:val="000000"/>
          <w:sz w:val="28"/>
          <w:szCs w:val="28"/>
        </w:rPr>
        <w:t>.</w:t>
      </w:r>
    </w:p>
    <w:p w:rsidR="00824668" w:rsidRPr="00AD0787" w:rsidRDefault="00824668" w:rsidP="00824668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AD0787">
        <w:rPr>
          <w:b/>
          <w:color w:val="000000"/>
          <w:sz w:val="28"/>
          <w:szCs w:val="28"/>
        </w:rPr>
        <w:t xml:space="preserve">VIII. </w:t>
      </w:r>
      <w:proofErr w:type="spellStart"/>
      <w:r w:rsidRPr="00AD0787">
        <w:rPr>
          <w:b/>
          <w:color w:val="000000"/>
          <w:sz w:val="28"/>
          <w:szCs w:val="28"/>
        </w:rPr>
        <w:t>Домашнє</w:t>
      </w:r>
      <w:proofErr w:type="spellEnd"/>
      <w:r w:rsidRPr="00AD0787">
        <w:rPr>
          <w:b/>
          <w:color w:val="000000"/>
          <w:sz w:val="28"/>
          <w:szCs w:val="28"/>
        </w:rPr>
        <w:t xml:space="preserve"> </w:t>
      </w:r>
      <w:proofErr w:type="spellStart"/>
      <w:r w:rsidRPr="00AD0787">
        <w:rPr>
          <w:b/>
          <w:color w:val="000000"/>
          <w:sz w:val="28"/>
          <w:szCs w:val="28"/>
        </w:rPr>
        <w:t>завдання</w:t>
      </w:r>
      <w:proofErr w:type="spellEnd"/>
      <w:r w:rsidRPr="00AD0787">
        <w:rPr>
          <w:b/>
          <w:color w:val="000000"/>
          <w:sz w:val="28"/>
          <w:szCs w:val="28"/>
        </w:rPr>
        <w:t xml:space="preserve"> </w:t>
      </w:r>
    </w:p>
    <w:p w:rsidR="00824668" w:rsidRPr="00AD0787" w:rsidRDefault="00824668" w:rsidP="0082466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AD0787">
        <w:rPr>
          <w:color w:val="000000"/>
          <w:sz w:val="28"/>
          <w:szCs w:val="28"/>
        </w:rPr>
        <w:t xml:space="preserve">1. </w:t>
      </w:r>
      <w:proofErr w:type="spellStart"/>
      <w:r w:rsidRPr="00AD0787">
        <w:rPr>
          <w:color w:val="000000"/>
          <w:sz w:val="28"/>
          <w:szCs w:val="28"/>
        </w:rPr>
        <w:t>Опрацювати</w:t>
      </w:r>
      <w:proofErr w:type="spellEnd"/>
      <w:r w:rsidRPr="00AD0787">
        <w:rPr>
          <w:color w:val="000000"/>
          <w:sz w:val="28"/>
          <w:szCs w:val="28"/>
        </w:rPr>
        <w:t xml:space="preserve"> конспект уроку</w:t>
      </w:r>
      <w:r>
        <w:rPr>
          <w:color w:val="000000"/>
          <w:sz w:val="28"/>
          <w:szCs w:val="28"/>
        </w:rPr>
        <w:t>.</w:t>
      </w:r>
    </w:p>
    <w:p w:rsidR="00824668" w:rsidRPr="00AD0787" w:rsidRDefault="00824668" w:rsidP="0082466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D0787">
        <w:rPr>
          <w:color w:val="000000"/>
          <w:sz w:val="28"/>
          <w:szCs w:val="28"/>
        </w:rPr>
        <w:t xml:space="preserve">2. </w:t>
      </w:r>
      <w:proofErr w:type="spellStart"/>
      <w:proofErr w:type="gramStart"/>
      <w:r w:rsidRPr="00AD0787">
        <w:rPr>
          <w:color w:val="000000"/>
          <w:sz w:val="28"/>
          <w:szCs w:val="28"/>
        </w:rPr>
        <w:t>П</w:t>
      </w:r>
      <w:proofErr w:type="gramEnd"/>
      <w:r w:rsidRPr="00AD0787">
        <w:rPr>
          <w:color w:val="000000"/>
          <w:sz w:val="28"/>
          <w:szCs w:val="28"/>
        </w:rPr>
        <w:t>ідготувати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реферативні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повідомлення</w:t>
      </w:r>
      <w:proofErr w:type="spellEnd"/>
      <w:r w:rsidRPr="00AD0787">
        <w:rPr>
          <w:color w:val="000000"/>
          <w:sz w:val="28"/>
          <w:szCs w:val="28"/>
        </w:rPr>
        <w:t xml:space="preserve"> за темами: </w:t>
      </w:r>
    </w:p>
    <w:p w:rsidR="00824668" w:rsidRPr="00AD0787" w:rsidRDefault="00824668" w:rsidP="00824668">
      <w:pPr>
        <w:shd w:val="clear" w:color="auto" w:fill="FFFFFF"/>
        <w:autoSpaceDE w:val="0"/>
        <w:autoSpaceDN w:val="0"/>
        <w:adjustRightInd w:val="0"/>
        <w:spacing w:line="360" w:lineRule="auto"/>
        <w:ind w:firstLine="1080"/>
        <w:jc w:val="both"/>
        <w:rPr>
          <w:sz w:val="28"/>
          <w:szCs w:val="28"/>
        </w:rPr>
      </w:pPr>
      <w:r w:rsidRPr="00AD0787">
        <w:rPr>
          <w:color w:val="000000"/>
          <w:sz w:val="28"/>
          <w:szCs w:val="28"/>
        </w:rPr>
        <w:t>1)</w:t>
      </w:r>
      <w:proofErr w:type="spellStart"/>
      <w:r w:rsidRPr="00AD0787">
        <w:rPr>
          <w:color w:val="000000"/>
          <w:sz w:val="28"/>
          <w:szCs w:val="28"/>
        </w:rPr>
        <w:t>Переваги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поштових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програм</w:t>
      </w:r>
      <w:proofErr w:type="spellEnd"/>
      <w:r w:rsidRPr="00AD0787">
        <w:rPr>
          <w:color w:val="000000"/>
          <w:sz w:val="28"/>
          <w:szCs w:val="28"/>
        </w:rPr>
        <w:t xml:space="preserve"> над веб </w:t>
      </w:r>
      <w:proofErr w:type="spellStart"/>
      <w:r w:rsidRPr="00AD0787">
        <w:rPr>
          <w:color w:val="000000"/>
          <w:sz w:val="28"/>
          <w:szCs w:val="28"/>
        </w:rPr>
        <w:t>інтерфейсом</w:t>
      </w:r>
      <w:proofErr w:type="spellEnd"/>
      <w:r w:rsidRPr="00AD0787">
        <w:rPr>
          <w:color w:val="000000"/>
          <w:sz w:val="28"/>
          <w:szCs w:val="28"/>
        </w:rPr>
        <w:t>.</w:t>
      </w:r>
    </w:p>
    <w:p w:rsidR="0008520E" w:rsidRDefault="00824668" w:rsidP="00824668">
      <w:pPr>
        <w:spacing w:line="360" w:lineRule="auto"/>
        <w:ind w:firstLine="1080"/>
        <w:jc w:val="both"/>
        <w:rPr>
          <w:b/>
          <w:sz w:val="28"/>
          <w:szCs w:val="28"/>
        </w:rPr>
      </w:pPr>
      <w:r w:rsidRPr="00AD0787">
        <w:rPr>
          <w:iCs/>
          <w:color w:val="000000"/>
          <w:sz w:val="28"/>
          <w:szCs w:val="28"/>
        </w:rPr>
        <w:t>2)</w:t>
      </w:r>
      <w:r w:rsidRPr="00AD078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Переваги</w:t>
      </w:r>
      <w:proofErr w:type="spellEnd"/>
      <w:r w:rsidRPr="00AD0787">
        <w:rPr>
          <w:color w:val="000000"/>
          <w:sz w:val="28"/>
          <w:szCs w:val="28"/>
        </w:rPr>
        <w:t xml:space="preserve"> ве</w:t>
      </w:r>
      <w:proofErr w:type="gramStart"/>
      <w:r w:rsidRPr="00AD0787">
        <w:rPr>
          <w:color w:val="000000"/>
          <w:sz w:val="28"/>
          <w:szCs w:val="28"/>
        </w:rPr>
        <w:t>б-</w:t>
      </w:r>
      <w:proofErr w:type="spellStart"/>
      <w:proofErr w:type="gramEnd"/>
      <w:r w:rsidRPr="00AD0787">
        <w:rPr>
          <w:color w:val="000000"/>
          <w:sz w:val="28"/>
          <w:szCs w:val="28"/>
        </w:rPr>
        <w:t>інтерфейсу</w:t>
      </w:r>
      <w:proofErr w:type="spellEnd"/>
      <w:r w:rsidRPr="00AD0787">
        <w:rPr>
          <w:color w:val="000000"/>
          <w:sz w:val="28"/>
          <w:szCs w:val="28"/>
        </w:rPr>
        <w:t xml:space="preserve"> над </w:t>
      </w:r>
      <w:proofErr w:type="spellStart"/>
      <w:r w:rsidRPr="00AD0787">
        <w:rPr>
          <w:color w:val="000000"/>
          <w:sz w:val="28"/>
          <w:szCs w:val="28"/>
        </w:rPr>
        <w:t>поштовими</w:t>
      </w:r>
      <w:proofErr w:type="spellEnd"/>
      <w:r w:rsidRPr="00AD0787">
        <w:rPr>
          <w:color w:val="000000"/>
          <w:sz w:val="28"/>
          <w:szCs w:val="28"/>
        </w:rPr>
        <w:t xml:space="preserve"> </w:t>
      </w:r>
      <w:proofErr w:type="spellStart"/>
      <w:r w:rsidRPr="00AD0787">
        <w:rPr>
          <w:color w:val="000000"/>
          <w:sz w:val="28"/>
          <w:szCs w:val="28"/>
        </w:rPr>
        <w:t>клієнтами</w:t>
      </w:r>
      <w:proofErr w:type="spellEnd"/>
      <w:r w:rsidRPr="00AD0787">
        <w:rPr>
          <w:color w:val="000000"/>
          <w:sz w:val="28"/>
          <w:szCs w:val="28"/>
        </w:rPr>
        <w:t xml:space="preserve">. </w:t>
      </w:r>
    </w:p>
    <w:tbl>
      <w:tblPr>
        <w:tblStyle w:val="a7"/>
        <w:tblpPr w:leftFromText="180" w:rightFromText="180" w:vertAnchor="text" w:horzAnchor="margin" w:tblpY="698"/>
        <w:tblW w:w="0" w:type="auto"/>
        <w:tblInd w:w="0" w:type="dxa"/>
        <w:tblLook w:val="04A0" w:firstRow="1" w:lastRow="0" w:firstColumn="1" w:lastColumn="0" w:noHBand="0" w:noVBand="1"/>
      </w:tblPr>
      <w:tblGrid>
        <w:gridCol w:w="1266"/>
        <w:gridCol w:w="3622"/>
        <w:gridCol w:w="2422"/>
        <w:gridCol w:w="2422"/>
      </w:tblGrid>
      <w:tr w:rsidR="0008520E" w:rsidTr="0008520E">
        <w:trPr>
          <w:trHeight w:val="54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E" w:rsidRDefault="0008520E" w:rsidP="0008520E">
            <w:pPr>
              <w:rPr>
                <w:sz w:val="28"/>
                <w:szCs w:val="28"/>
                <w:lang w:eastAsia="en-US"/>
              </w:rPr>
            </w:pPr>
            <w:bookmarkStart w:id="2" w:name="_GoBack"/>
            <w:bookmarkEnd w:id="2"/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E" w:rsidRDefault="0008520E" w:rsidP="0008520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Вчитель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E" w:rsidRDefault="0008520E" w:rsidP="0008520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Оцінка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E" w:rsidRDefault="0008520E" w:rsidP="0008520E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ідпис</w:t>
            </w:r>
            <w:proofErr w:type="spellEnd"/>
          </w:p>
        </w:tc>
      </w:tr>
      <w:tr w:rsidR="0008520E" w:rsidTr="0008520E">
        <w:trPr>
          <w:trHeight w:val="58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0E" w:rsidRDefault="0008520E" w:rsidP="000852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E" w:rsidRDefault="0008520E" w:rsidP="0008520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Левик</w:t>
            </w:r>
            <w:proofErr w:type="spellEnd"/>
            <w:r>
              <w:rPr>
                <w:sz w:val="28"/>
                <w:szCs w:val="28"/>
              </w:rPr>
              <w:t xml:space="preserve"> Г. 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0E" w:rsidRDefault="0008520E" w:rsidP="000852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0E" w:rsidRDefault="0008520E" w:rsidP="0008520E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24668" w:rsidRPr="0008520E" w:rsidRDefault="00824668" w:rsidP="0008520E">
      <w:pPr>
        <w:rPr>
          <w:sz w:val="28"/>
          <w:szCs w:val="28"/>
          <w:lang w:val="en-US"/>
        </w:rPr>
      </w:pPr>
    </w:p>
    <w:p w:rsidR="00A14FCB" w:rsidRPr="00824668" w:rsidRDefault="00A14FCB" w:rsidP="00824668">
      <w:pPr>
        <w:spacing w:line="360" w:lineRule="auto"/>
      </w:pPr>
    </w:p>
    <w:sectPr w:rsidR="00A14FCB" w:rsidRPr="008246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DF4"/>
    <w:multiLevelType w:val="multilevel"/>
    <w:tmpl w:val="555043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C0"/>
    <w:rsid w:val="00025D57"/>
    <w:rsid w:val="0008520E"/>
    <w:rsid w:val="004042C0"/>
    <w:rsid w:val="005104FC"/>
    <w:rsid w:val="00824668"/>
    <w:rsid w:val="00914826"/>
    <w:rsid w:val="00A14FCB"/>
    <w:rsid w:val="00F1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1482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148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46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668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085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1482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148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46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668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085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fizmat.tnpu.edu.ua/index.php/%D0%95%D0%BB%D0%B5%D0%BA%D1%82%D1%80%D0%BE%D0%BD%D0%BD%D0%B0_%D0%BF%D0%BE%D1%88%D1%82%D0%B0_%E2%84%962" TargetMode="External"/><Relationship Id="rId13" Type="http://schemas.openxmlformats.org/officeDocument/2006/relationships/hyperlink" Target="http://wiki.fizmat.tnpu.edu.ua/index.php/%D0%95%D0%BB%D0%B5%D0%BA%D1%82%D1%80%D0%BE%D0%BD%D0%BD%D0%B0_%D0%BF%D0%BE%D1%88%D1%82%D0%B0_%E2%84%9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ki.fizmat.tnpu.edu.ua/index.php/%D0%95%D0%BB%D0%B5%D0%BA%D1%82%D1%80%D0%BE%D0%BD%D0%BD%D0%B0_%D0%BF%D0%BE%D1%88%D1%82%D0%B0_%E2%84%962" TargetMode="External"/><Relationship Id="rId12" Type="http://schemas.openxmlformats.org/officeDocument/2006/relationships/hyperlink" Target="http://wiki.fizmat.tnpu.edu.ua/index.php/%D0%95%D0%BB%D0%B5%D0%BA%D1%82%D1%80%D0%BE%D0%BD%D0%BD%D0%B0_%D0%BF%D0%BE%D1%88%D1%82%D0%B0_%E2%84%96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iki.fizmat.tnpu.edu.ua/index.php/%D0%95%D0%BB%D0%B5%D0%BA%D1%82%D1%80%D0%BE%D0%BD%D0%BD%D0%B0_%D0%BF%D0%BE%D1%88%D1%82%D0%B0_%E2%84%962" TargetMode="External"/><Relationship Id="rId11" Type="http://schemas.openxmlformats.org/officeDocument/2006/relationships/hyperlink" Target="http://wiki.fizmat.tnpu.edu.ua/index.php/%D0%95%D0%BB%D0%B5%D0%BA%D1%82%D1%80%D0%BE%D0%BD%D0%BD%D0%B0_%D0%BF%D0%BE%D1%88%D1%82%D0%B0_%E2%84%962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iki.fizmat.tnpu.edu.ua/index.php/%D0%95%D0%BB%D0%B5%D0%BA%D1%82%D1%80%D0%BE%D0%BD%D0%BD%D0%B0_%D0%BF%D0%BE%D1%88%D1%82%D0%B0_%E2%84%9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.fizmat.tnpu.edu.ua/index.php/%D0%95%D0%BB%D0%B5%D0%BA%D1%82%D1%80%D0%BE%D0%BD%D0%BD%D0%B0_%D0%BF%D0%BE%D1%88%D1%82%D0%B0_%E2%84%962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5282</Words>
  <Characters>3011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7</cp:revision>
  <cp:lastPrinted>2015-03-17T08:26:00Z</cp:lastPrinted>
  <dcterms:created xsi:type="dcterms:W3CDTF">2015-02-23T22:09:00Z</dcterms:created>
  <dcterms:modified xsi:type="dcterms:W3CDTF">2015-03-17T08:27:00Z</dcterms:modified>
</cp:coreProperties>
</file>