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Тернопільський національний педагогічний університет </w:t>
      </w: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>ім. В.Гнатюка</w:t>
      </w: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2A0F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2A0F99" w:rsidRDefault="00A376FD" w:rsidP="00A376FD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A0F99">
        <w:rPr>
          <w:rFonts w:ascii="Times New Roman" w:hAnsi="Times New Roman" w:cs="Times New Roman"/>
          <w:b/>
          <w:sz w:val="56"/>
          <w:szCs w:val="56"/>
          <w:lang w:val="uk-UA"/>
        </w:rPr>
        <w:t>Позакласний захід на тему: «</w:t>
      </w:r>
      <w:proofErr w:type="spellStart"/>
      <w:r w:rsidRPr="002A0F99">
        <w:rPr>
          <w:rFonts w:ascii="Times New Roman" w:hAnsi="Times New Roman" w:cs="Times New Roman"/>
          <w:b/>
          <w:sz w:val="56"/>
          <w:szCs w:val="56"/>
          <w:lang w:val="uk-UA"/>
        </w:rPr>
        <w:t>Брейн-ринг</w:t>
      </w:r>
      <w:proofErr w:type="spellEnd"/>
      <w:r w:rsidRPr="002A0F99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з математики та інформатики»</w:t>
      </w: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2A0F9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A376FD" w:rsidP="00A376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76FD" w:rsidRPr="009719C0" w:rsidRDefault="002A0F99" w:rsidP="00A376FD">
      <w:pPr>
        <w:spacing w:line="240" w:lineRule="auto"/>
        <w:ind w:left="566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</w:p>
    <w:p w:rsidR="00A376FD" w:rsidRDefault="00A376FD" w:rsidP="00A376FD">
      <w:pPr>
        <w:spacing w:line="240" w:lineRule="auto"/>
        <w:ind w:left="566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студентка-практикантка </w:t>
      </w:r>
    </w:p>
    <w:p w:rsidR="002A0F99" w:rsidRPr="009719C0" w:rsidRDefault="002A0F99" w:rsidP="00A376FD">
      <w:pPr>
        <w:spacing w:line="240" w:lineRule="auto"/>
        <w:ind w:left="566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фізико-математичного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ф-ту</w:t>
      </w:r>
      <w:proofErr w:type="spellEnd"/>
    </w:p>
    <w:p w:rsidR="002A0F99" w:rsidRDefault="009719C0" w:rsidP="002A0F99">
      <w:pPr>
        <w:spacing w:line="240" w:lineRule="auto"/>
        <w:ind w:left="566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>групи М-52</w:t>
      </w:r>
      <w:r w:rsidR="002A0F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76FD" w:rsidRPr="002A0F99" w:rsidRDefault="002A0F99" w:rsidP="002A0F99">
      <w:pPr>
        <w:spacing w:line="240" w:lineRule="auto"/>
        <w:ind w:left="566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</w:p>
    <w:p w:rsidR="00A376FD" w:rsidRPr="009719C0" w:rsidRDefault="00A376FD" w:rsidP="00A376F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9C0" w:rsidRDefault="009719C0" w:rsidP="00A376FD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9C0" w:rsidRDefault="009719C0" w:rsidP="00A376FD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0F99" w:rsidRDefault="002A0F99" w:rsidP="00A376FD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9C0" w:rsidRDefault="009719C0" w:rsidP="00A376FD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9C0" w:rsidRDefault="009719C0" w:rsidP="00A376FD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9C0" w:rsidRDefault="009719C0" w:rsidP="00A376FD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0F99" w:rsidRPr="002A0F99" w:rsidRDefault="00A376FD" w:rsidP="002A0F99">
      <w:pPr>
        <w:spacing w:after="0" w:line="240" w:lineRule="auto"/>
        <w:ind w:righ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>Тернопіль 2013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Дата проведення: </w:t>
      </w:r>
      <w:r w:rsidR="009719C0" w:rsidRPr="009719C0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C0" w:rsidRPr="009719C0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2013 року.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="002A0F99">
        <w:rPr>
          <w:rFonts w:ascii="Times New Roman" w:hAnsi="Times New Roman" w:cs="Times New Roman"/>
          <w:sz w:val="28"/>
          <w:szCs w:val="28"/>
          <w:lang w:val="uk-UA"/>
        </w:rPr>
        <w:t xml:space="preserve"> 15.00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F99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9719C0" w:rsidRPr="009719C0">
        <w:rPr>
          <w:rFonts w:ascii="Times New Roman" w:hAnsi="Times New Roman" w:cs="Times New Roman"/>
          <w:sz w:val="28"/>
          <w:szCs w:val="28"/>
          <w:lang w:val="uk-UA"/>
        </w:rPr>
        <w:t>Ш №29 м. Тернопіль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t>Середній вік учасників (клас):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C0" w:rsidRPr="009719C0">
        <w:rPr>
          <w:rFonts w:ascii="Times New Roman" w:hAnsi="Times New Roman" w:cs="Times New Roman"/>
          <w:sz w:val="28"/>
          <w:szCs w:val="28"/>
          <w:lang w:val="uk-UA"/>
        </w:rPr>
        <w:t>10 клас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учасників: </w:t>
      </w:r>
      <w:r w:rsidR="009719C0" w:rsidRPr="009719C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Позакласний захід сприятиме формуванню навичок логічного мислення, пам'яті та уважності </w:t>
      </w:r>
      <w:r w:rsidR="009719C0" w:rsidRPr="009719C0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>, підвищить інтерес до точних дисциплін.</w:t>
      </w: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Мета: </w:t>
      </w:r>
      <w:r w:rsidRPr="009719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 w:eastAsia="ru-RU"/>
        </w:rPr>
        <w:t>навчальна: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зацікавити учнів математикою та інформатикою, встановлюючи зв’язки між інформатикою та іншими сферами життя; поглибити і розширити знання учнів з інформатики; </w:t>
      </w: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971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розвивальна: 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розвивати пізнавальний інтерес, творчу активність, допитливість, логічне мислення; </w:t>
      </w: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71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виховна: 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виховувати активність і колективність в учнів.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6FD" w:rsidRPr="009719C0" w:rsidRDefault="00A376FD" w:rsidP="00A376F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19C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9719C0">
        <w:rPr>
          <w:rFonts w:ascii="Times New Roman" w:hAnsi="Times New Roman" w:cs="Times New Roman"/>
          <w:b/>
          <w:sz w:val="28"/>
          <w:szCs w:val="28"/>
          <w:lang w:val="uk-UA"/>
        </w:rPr>
        <w:t>орма виховного заходу: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  <w:lang w:val="uk-UA"/>
        </w:rPr>
        <w:t>брейн-ринг</w:t>
      </w:r>
      <w:proofErr w:type="spellEnd"/>
      <w:r w:rsidRPr="00971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97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Обладнання</w:t>
      </w:r>
      <w:proofErr w:type="spellEnd"/>
      <w:r w:rsidRPr="0097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719C0"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="009719C0"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командам, </w:t>
      </w:r>
      <w:r w:rsidR="009719C0"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призи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719C0" w:rsidRDefault="009719C0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A376FD" w:rsidRPr="009719C0" w:rsidRDefault="00A376FD" w:rsidP="009719C0">
      <w:pPr>
        <w:spacing w:after="0" w:line="360" w:lineRule="auto"/>
        <w:ind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7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Хід</w:t>
      </w:r>
      <w:proofErr w:type="spellEnd"/>
      <w:r w:rsidRPr="00971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заходу:</w:t>
      </w:r>
    </w:p>
    <w:p w:rsidR="00635C30" w:rsidRPr="009719C0" w:rsidRDefault="00A376FD" w:rsidP="00A376FD">
      <w:pPr>
        <w:spacing w:after="0" w:line="360" w:lineRule="auto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7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І.Організаційний момент.</w:t>
      </w:r>
    </w:p>
    <w:p w:rsidR="009719C0" w:rsidRPr="009719C0" w:rsidRDefault="009719C0" w:rsidP="00971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719C0">
        <w:rPr>
          <w:rFonts w:ascii="Times New Roman" w:hAnsi="Times New Roman" w:cs="Times New Roman"/>
          <w:sz w:val="28"/>
          <w:szCs w:val="28"/>
        </w:rPr>
        <w:t xml:space="preserve">Доброго дня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9719C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719C0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глядачам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шановним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гостям.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-ринг” з математики та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10-х 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школа не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випустити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9C0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719C0"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Спеціалістом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власна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умів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прищеплює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культуру,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школяр повинен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критично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засвоїти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уміти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вистача</w:t>
      </w:r>
      <w:proofErr w:type="gramStart"/>
      <w:r w:rsidRPr="009719C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19C0">
        <w:rPr>
          <w:rFonts w:ascii="Times New Roman" w:hAnsi="Times New Roman" w:cs="Times New Roman"/>
          <w:sz w:val="28"/>
          <w:szCs w:val="28"/>
        </w:rPr>
        <w:t xml:space="preserve"> знати, де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і як ними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“мудрим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вродився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”. Ми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вас є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лауреати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найпрестижніших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19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719C0">
        <w:rPr>
          <w:rFonts w:ascii="Times New Roman" w:hAnsi="Times New Roman" w:cs="Times New Roman"/>
          <w:sz w:val="28"/>
          <w:szCs w:val="28"/>
        </w:rPr>
        <w:t>ітових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відзнак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>.</w:t>
      </w:r>
    </w:p>
    <w:p w:rsidR="009719C0" w:rsidRPr="009719C0" w:rsidRDefault="009719C0" w:rsidP="00971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Геніальний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учений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Блез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Паскаль,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proofErr w:type="gramStart"/>
      <w:r w:rsidRPr="009719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19C0">
        <w:rPr>
          <w:rFonts w:ascii="Times New Roman" w:hAnsi="Times New Roman" w:cs="Times New Roman"/>
          <w:sz w:val="28"/>
          <w:szCs w:val="28"/>
        </w:rPr>
        <w:t>ізнавнайвищий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музи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писав: «Предмет математики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щоне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втрачати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момент,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цікавішим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>».</w:t>
      </w:r>
    </w:p>
    <w:p w:rsidR="009719C0" w:rsidRPr="009719C0" w:rsidRDefault="009719C0" w:rsidP="009719C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376FD" w:rsidRPr="0097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конкурсі</w:t>
      </w:r>
      <w:proofErr w:type="gramStart"/>
      <w:r w:rsidR="00A376FD" w:rsidRPr="0097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A376FD" w:rsidRPr="0097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719C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9719C0" w:rsidRPr="009719C0" w:rsidRDefault="009719C0" w:rsidP="009719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9C0">
        <w:rPr>
          <w:rFonts w:ascii="Times New Roman" w:hAnsi="Times New Roman" w:cs="Times New Roman"/>
          <w:sz w:val="28"/>
          <w:szCs w:val="28"/>
          <w:lang w:val="ru-RU"/>
        </w:rPr>
        <w:t>Привітання</w:t>
      </w:r>
      <w:proofErr w:type="spellEnd"/>
    </w:p>
    <w:p w:rsidR="009719C0" w:rsidRDefault="009719C0" w:rsidP="00971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719C0">
        <w:rPr>
          <w:rFonts w:ascii="Times New Roman" w:hAnsi="Times New Roman" w:cs="Times New Roman"/>
          <w:sz w:val="28"/>
          <w:szCs w:val="28"/>
        </w:rPr>
        <w:t xml:space="preserve">Перш за все познайомимося з нашими командами. Кожна команда повинна була  продумати, як вона представить своїх гравців, назву,  емблему та девіз. Це  буде перший конкурс, який називається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„Привітання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>” і вас будуть  оцінювати ваші ж однокласники. Та команда, яка отримає більшу кількість  оплесків отримає 3 бали</w:t>
      </w:r>
    </w:p>
    <w:p w:rsidR="009719C0" w:rsidRDefault="009719C0" w:rsidP="009719C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</w:rPr>
        <w:t>Розминка. Ми познайомилися з командами, і зараз проведемо невеличку розминку. Для цього кожній команді необхідно відповісти на запитання, та команда, яка дасть правильну або близьку до правильної відповідь одержує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9C0">
        <w:rPr>
          <w:rFonts w:ascii="Times New Roman" w:hAnsi="Times New Roman" w:cs="Times New Roman"/>
          <w:sz w:val="28"/>
          <w:szCs w:val="28"/>
        </w:rPr>
        <w:t>право грати першою. Отже, уважно слухайте запитання:</w:t>
      </w:r>
    </w:p>
    <w:p w:rsidR="009719C0" w:rsidRPr="009719C0" w:rsidRDefault="009719C0" w:rsidP="00971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</w:rPr>
        <w:t xml:space="preserve">Коли народився відомий математик Франсуа </w:t>
      </w:r>
      <w:proofErr w:type="spellStart"/>
      <w:r w:rsidRPr="009719C0">
        <w:rPr>
          <w:rFonts w:ascii="Times New Roman" w:hAnsi="Times New Roman" w:cs="Times New Roman"/>
          <w:sz w:val="28"/>
          <w:szCs w:val="28"/>
        </w:rPr>
        <w:t>Вієт</w:t>
      </w:r>
      <w:proofErr w:type="spellEnd"/>
      <w:r w:rsidRPr="009719C0">
        <w:rPr>
          <w:rFonts w:ascii="Times New Roman" w:hAnsi="Times New Roman" w:cs="Times New Roman"/>
          <w:sz w:val="28"/>
          <w:szCs w:val="28"/>
        </w:rPr>
        <w:t>?</w:t>
      </w:r>
    </w:p>
    <w:p w:rsidR="009719C0" w:rsidRPr="009719C0" w:rsidRDefault="009719C0" w:rsidP="00971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9719C0">
        <w:rPr>
          <w:rFonts w:ascii="Times New Roman" w:hAnsi="Times New Roman" w:cs="Times New Roman"/>
          <w:sz w:val="28"/>
          <w:szCs w:val="28"/>
        </w:rPr>
        <w:t>(У 1540 р.)</w:t>
      </w:r>
    </w:p>
    <w:p w:rsidR="009719C0" w:rsidRPr="009719C0" w:rsidRDefault="009719C0" w:rsidP="009719C0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9719C0" w:rsidRPr="009719C0" w:rsidRDefault="009719C0" w:rsidP="009719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</w:rPr>
        <w:t xml:space="preserve">Ведучий. Кожне питання оцінюється в один бал. </w:t>
      </w:r>
    </w:p>
    <w:p w:rsidR="009719C0" w:rsidRPr="00CB0440" w:rsidRDefault="009719C0" w:rsidP="00CB04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команда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sz w:val="28"/>
          <w:szCs w:val="28"/>
        </w:rPr>
        <w:t>Які числа називаються простими?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називаються прямі, що не перетинаються?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Кут менший 90°?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чотирикутник, в якого всі сторони паралельні?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Число при додаванні до якого сума не змінюється?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частина прямої, що має початок і немає кінця?</w:t>
      </w:r>
    </w:p>
    <w:p w:rsidR="00CB0440" w:rsidRDefault="009719C0" w:rsidP="00CB044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відрізок, що сполучає вершину трикутника з серединою</w:t>
      </w:r>
      <w:r w:rsidR="00CB0440">
        <w:rPr>
          <w:rFonts w:ascii="Times New Roman" w:hAnsi="Times New Roman" w:cs="Times New Roman"/>
          <w:sz w:val="28"/>
          <w:szCs w:val="28"/>
        </w:rPr>
        <w:t xml:space="preserve"> </w:t>
      </w:r>
      <w:r w:rsidRPr="00CB0440">
        <w:rPr>
          <w:rFonts w:ascii="Times New Roman" w:hAnsi="Times New Roman" w:cs="Times New Roman"/>
          <w:sz w:val="28"/>
          <w:szCs w:val="28"/>
        </w:rPr>
        <w:t>протилежної його сторони?</w:t>
      </w:r>
    </w:p>
    <w:p w:rsidR="00CB0440" w:rsidRDefault="009719C0" w:rsidP="00CB04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0440">
        <w:rPr>
          <w:rFonts w:ascii="Times New Roman" w:hAnsi="Times New Roman" w:cs="Times New Roman"/>
          <w:sz w:val="28"/>
          <w:szCs w:val="28"/>
        </w:rPr>
        <w:lastRenderedPageBreak/>
        <w:t xml:space="preserve">8. Як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 кут,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 90°?</w:t>
      </w:r>
    </w:p>
    <w:p w:rsidR="009719C0" w:rsidRPr="00CB0440" w:rsidRDefault="009719C0" w:rsidP="00CB0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 xml:space="preserve">9. Як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трикутник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 xml:space="preserve"> кут 90°?</w:t>
      </w:r>
    </w:p>
    <w:p w:rsidR="009719C0" w:rsidRPr="00CB0440" w:rsidRDefault="009719C0" w:rsidP="00CB044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0440">
        <w:rPr>
          <w:rFonts w:ascii="Times New Roman" w:hAnsi="Times New Roman" w:cs="Times New Roman"/>
          <w:b/>
          <w:sz w:val="28"/>
          <w:szCs w:val="28"/>
        </w:rPr>
        <w:t>команда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 xml:space="preserve">Які числа називаються </w:t>
      </w:r>
      <w:proofErr w:type="spellStart"/>
      <w:r w:rsidRPr="00CB0440">
        <w:rPr>
          <w:rFonts w:ascii="Times New Roman" w:hAnsi="Times New Roman" w:cs="Times New Roman"/>
          <w:sz w:val="28"/>
          <w:szCs w:val="28"/>
        </w:rPr>
        <w:t>„складеними</w:t>
      </w:r>
      <w:proofErr w:type="spellEnd"/>
      <w:r w:rsidRPr="00CB0440">
        <w:rPr>
          <w:rFonts w:ascii="Times New Roman" w:hAnsi="Times New Roman" w:cs="Times New Roman"/>
          <w:sz w:val="28"/>
          <w:szCs w:val="28"/>
        </w:rPr>
        <w:t>”?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кут більший за 90°?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чотирикутник, в якого тільки дві сторони</w:t>
      </w:r>
      <w:r w:rsidR="00CB0440">
        <w:rPr>
          <w:rFonts w:ascii="Times New Roman" w:hAnsi="Times New Roman" w:cs="Times New Roman"/>
          <w:sz w:val="28"/>
          <w:szCs w:val="28"/>
        </w:rPr>
        <w:t xml:space="preserve">  </w:t>
      </w:r>
      <w:r w:rsidRPr="00CB0440">
        <w:rPr>
          <w:rFonts w:ascii="Times New Roman" w:hAnsi="Times New Roman" w:cs="Times New Roman"/>
          <w:sz w:val="28"/>
          <w:szCs w:val="28"/>
        </w:rPr>
        <w:t>паралельні?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Число при множенні на яке добуток не змінюється?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називаються прямі, що перетинаються під прямим кутом?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частина прямої, яка складається з усіх точок площини і</w:t>
      </w:r>
      <w:r w:rsidR="00CB0440">
        <w:rPr>
          <w:rFonts w:ascii="Times New Roman" w:hAnsi="Times New Roman" w:cs="Times New Roman"/>
          <w:sz w:val="28"/>
          <w:szCs w:val="28"/>
        </w:rPr>
        <w:t xml:space="preserve"> </w:t>
      </w:r>
      <w:r w:rsidRPr="00CB0440">
        <w:rPr>
          <w:rFonts w:ascii="Times New Roman" w:hAnsi="Times New Roman" w:cs="Times New Roman"/>
          <w:sz w:val="28"/>
          <w:szCs w:val="28"/>
        </w:rPr>
        <w:t>знаходиться між двома іншими?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>Як називається перпендикуляр, проведений з вершини трикутника до</w:t>
      </w:r>
      <w:r w:rsidR="00CB0440">
        <w:rPr>
          <w:rFonts w:ascii="Times New Roman" w:hAnsi="Times New Roman" w:cs="Times New Roman"/>
          <w:sz w:val="28"/>
          <w:szCs w:val="28"/>
        </w:rPr>
        <w:t xml:space="preserve"> </w:t>
      </w:r>
      <w:r w:rsidRPr="00CB0440">
        <w:rPr>
          <w:rFonts w:ascii="Times New Roman" w:hAnsi="Times New Roman" w:cs="Times New Roman"/>
          <w:sz w:val="28"/>
          <w:szCs w:val="28"/>
        </w:rPr>
        <w:t>протилежної його сторони?</w:t>
      </w:r>
    </w:p>
    <w:p w:rsid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 xml:space="preserve"> Як називається кут, що дорівнює 180°?</w:t>
      </w:r>
    </w:p>
    <w:p w:rsidR="009719C0" w:rsidRPr="00CB0440" w:rsidRDefault="009719C0" w:rsidP="00CB0440">
      <w:pPr>
        <w:pStyle w:val="a3"/>
        <w:numPr>
          <w:ilvl w:val="0"/>
          <w:numId w:val="6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 xml:space="preserve"> Як називається трикутник, в якого дві сторони рівні?</w:t>
      </w:r>
    </w:p>
    <w:p w:rsidR="00CB0440" w:rsidRDefault="009719C0" w:rsidP="00CB04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440">
        <w:rPr>
          <w:rFonts w:ascii="Times New Roman" w:hAnsi="Times New Roman" w:cs="Times New Roman"/>
          <w:b/>
          <w:color w:val="000000"/>
          <w:sz w:val="28"/>
          <w:szCs w:val="28"/>
        </w:rPr>
        <w:t>. Конкурс “Відгадай”</w:t>
      </w:r>
    </w:p>
    <w:p w:rsidR="009719C0" w:rsidRPr="00CB0440" w:rsidRDefault="00CB0440" w:rsidP="00CB0440">
      <w:pPr>
        <w:pStyle w:val="a3"/>
        <w:spacing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Якщо слово, відгадане після першої підказки, то команда отримує 3 бали, якщо після другої підказки – 2 бали, після третьої підказки – 1 бал.</w:t>
      </w:r>
    </w:p>
    <w:p w:rsid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1. –  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дробу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показу</w:t>
      </w:r>
      <w:proofErr w:type="gram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рівних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поділене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ціле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записується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рискою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дробу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знаменник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2. –   За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розв’язують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задачі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Добуток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крайніх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членів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дорівнює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добутку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івність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відношень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пропорція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3. –  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вказується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білетах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до цирку.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кусок торта.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круга,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обмежена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радіусами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і дугою</w:t>
      </w:r>
      <w:proofErr w:type="gram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ектор)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Остання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загадка.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швидше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підніме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руку.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4. –  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арифметична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дія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ІІ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Для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виконується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переставна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сполучна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розподільна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властивості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сумою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однакових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доданків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множення</w:t>
      </w:r>
      <w:proofErr w:type="spellEnd"/>
      <w:r w:rsidR="009719C0" w:rsidRPr="00CB044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19C0" w:rsidRPr="009719C0" w:rsidRDefault="009719C0" w:rsidP="00CB04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19C0">
        <w:rPr>
          <w:rFonts w:ascii="Times New Roman" w:hAnsi="Times New Roman" w:cs="Times New Roman"/>
          <w:b/>
          <w:sz w:val="28"/>
          <w:szCs w:val="28"/>
        </w:rPr>
        <w:t>„Реставрація</w:t>
      </w:r>
      <w:proofErr w:type="spellEnd"/>
      <w:r w:rsidRPr="009719C0">
        <w:rPr>
          <w:rFonts w:ascii="Times New Roman" w:hAnsi="Times New Roman" w:cs="Times New Roman"/>
          <w:b/>
          <w:sz w:val="28"/>
          <w:szCs w:val="28"/>
        </w:rPr>
        <w:t xml:space="preserve">” (5 </w:t>
      </w:r>
      <w:proofErr w:type="spellStart"/>
      <w:r w:rsidRPr="009719C0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9719C0">
        <w:rPr>
          <w:rFonts w:ascii="Times New Roman" w:hAnsi="Times New Roman" w:cs="Times New Roman"/>
          <w:b/>
          <w:sz w:val="28"/>
          <w:szCs w:val="28"/>
        </w:rPr>
        <w:t>). (10 балів)</w:t>
      </w:r>
    </w:p>
    <w:p w:rsidR="009719C0" w:rsidRPr="00CB0440" w:rsidRDefault="00CB0440" w:rsidP="00CB0440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складами і </w:t>
      </w:r>
      <w:proofErr w:type="spellStart"/>
      <w:proofErr w:type="gramStart"/>
      <w:r w:rsidR="009719C0" w:rsidRPr="00CB044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9719C0" w:rsidRPr="00CB0440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t>Потрібно</w:t>
      </w:r>
      <w:proofErr w:type="spellEnd"/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t>скласти</w:t>
      </w:r>
      <w:proofErr w:type="spellEnd"/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t>вислів</w:t>
      </w:r>
      <w:proofErr w:type="spellEnd"/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719C0" w:rsidRPr="00CB0440">
        <w:rPr>
          <w:rFonts w:ascii="Times New Roman" w:hAnsi="Times New Roman" w:cs="Times New Roman"/>
          <w:b/>
          <w:i/>
          <w:sz w:val="28"/>
          <w:szCs w:val="28"/>
        </w:rPr>
        <w:br/>
      </w:r>
      <w:r w:rsidR="009719C0" w:rsidRPr="00CB0440">
        <w:rPr>
          <w:rFonts w:ascii="Times New Roman" w:hAnsi="Times New Roman" w:cs="Times New Roman"/>
          <w:b/>
          <w:sz w:val="28"/>
          <w:szCs w:val="28"/>
        </w:rPr>
        <w:lastRenderedPageBreak/>
        <w:t>Команда А:</w:t>
      </w:r>
      <w:r w:rsidR="009719C0" w:rsidRPr="00CB0440">
        <w:rPr>
          <w:rFonts w:ascii="Times New Roman" w:hAnsi="Times New Roman" w:cs="Times New Roman"/>
          <w:sz w:val="28"/>
          <w:szCs w:val="28"/>
        </w:rPr>
        <w:t xml:space="preserve"> ком, з, не,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п’ю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яка,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те, ш,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зум, ром, на,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ава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будь, 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>.</w:t>
      </w:r>
      <w:r w:rsidR="009719C0" w:rsidRPr="00CB04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9C0" w:rsidRPr="00CB0440">
        <w:rPr>
          <w:rFonts w:ascii="Times New Roman" w:hAnsi="Times New Roman" w:cs="Times New Roman"/>
          <w:sz w:val="28"/>
          <w:szCs w:val="28"/>
        </w:rPr>
        <w:t>    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Розумній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будь-яка справа не страшна з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>.</w:t>
      </w:r>
      <w:r w:rsidR="009719C0" w:rsidRPr="00CB0440">
        <w:rPr>
          <w:rFonts w:ascii="Times New Roman" w:hAnsi="Times New Roman" w:cs="Times New Roman"/>
          <w:sz w:val="28"/>
          <w:szCs w:val="28"/>
        </w:rPr>
        <w:br/>
      </w:r>
      <w:r w:rsidR="009719C0" w:rsidRPr="00CB0440">
        <w:rPr>
          <w:rFonts w:ascii="Times New Roman" w:hAnsi="Times New Roman" w:cs="Times New Roman"/>
          <w:b/>
          <w:sz w:val="28"/>
          <w:szCs w:val="28"/>
        </w:rPr>
        <w:t>Команда В:</w:t>
      </w:r>
      <w:r w:rsidR="009719C0" w:rsidRPr="00CB0440">
        <w:rPr>
          <w:rFonts w:ascii="Times New Roman" w:hAnsi="Times New Roman" w:cs="Times New Roman"/>
          <w:sz w:val="28"/>
          <w:szCs w:val="28"/>
        </w:rPr>
        <w:t xml:space="preserve"> роз, на,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ком,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май,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. а,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п’ю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рай,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но, уму,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сті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тера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>.</w:t>
      </w:r>
      <w:r w:rsidR="009719C0" w:rsidRPr="00CB04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Відповідь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>.</w:t>
      </w:r>
      <w:r w:rsidR="009719C0" w:rsidRPr="00CB0440">
        <w:rPr>
          <w:rFonts w:ascii="Times New Roman" w:hAnsi="Times New Roman" w:cs="Times New Roman"/>
          <w:sz w:val="28"/>
          <w:szCs w:val="28"/>
        </w:rPr>
        <w:t xml:space="preserve">     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набирайся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вправності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>.</w:t>
      </w:r>
      <w:r w:rsidR="009719C0" w:rsidRPr="00CB0440">
        <w:rPr>
          <w:rFonts w:ascii="Times New Roman" w:hAnsi="Times New Roman" w:cs="Times New Roman"/>
          <w:sz w:val="28"/>
          <w:szCs w:val="28"/>
        </w:rPr>
        <w:br/>
      </w:r>
    </w:p>
    <w:p w:rsidR="009719C0" w:rsidRPr="009719C0" w:rsidRDefault="009719C0" w:rsidP="00CB044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9C0">
        <w:rPr>
          <w:rFonts w:ascii="Times New Roman" w:hAnsi="Times New Roman" w:cs="Times New Roman"/>
          <w:b/>
          <w:sz w:val="28"/>
          <w:szCs w:val="28"/>
        </w:rPr>
        <w:t>«Алфавіт»</w:t>
      </w:r>
    </w:p>
    <w:p w:rsidR="009719C0" w:rsidRPr="00CB0440" w:rsidRDefault="00CB0440" w:rsidP="00CB0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Нам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по одному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учаснику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кожної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команди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. Я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називаю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по-порядку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всі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алфавіту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ви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сказати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з математики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інформатики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починається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цю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літеру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Гравець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який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називає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робить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крок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вперед, а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називає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, то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залишається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9719C0" w:rsidRPr="00CB0440">
        <w:rPr>
          <w:rFonts w:ascii="Times New Roman" w:hAnsi="Times New Roman" w:cs="Times New Roman"/>
          <w:b/>
          <w:sz w:val="28"/>
          <w:szCs w:val="28"/>
        </w:rPr>
        <w:t>місті</w:t>
      </w:r>
      <w:proofErr w:type="spellEnd"/>
      <w:r w:rsidR="009719C0" w:rsidRPr="00CB0440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9719C0" w:rsidRPr="009719C0" w:rsidRDefault="009719C0" w:rsidP="009719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40" w:rsidRDefault="009719C0" w:rsidP="00CB044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9C0">
        <w:rPr>
          <w:rFonts w:ascii="Times New Roman" w:hAnsi="Times New Roman" w:cs="Times New Roman"/>
          <w:b/>
          <w:sz w:val="28"/>
          <w:szCs w:val="28"/>
        </w:rPr>
        <w:t xml:space="preserve">Останній конкурс – це конкурс </w:t>
      </w:r>
      <w:proofErr w:type="spellStart"/>
      <w:r w:rsidRPr="009719C0">
        <w:rPr>
          <w:rFonts w:ascii="Times New Roman" w:hAnsi="Times New Roman" w:cs="Times New Roman"/>
          <w:b/>
          <w:sz w:val="28"/>
          <w:szCs w:val="28"/>
        </w:rPr>
        <w:t>„Хто</w:t>
      </w:r>
      <w:proofErr w:type="spellEnd"/>
      <w:r w:rsidRPr="009719C0">
        <w:rPr>
          <w:rFonts w:ascii="Times New Roman" w:hAnsi="Times New Roman" w:cs="Times New Roman"/>
          <w:b/>
          <w:sz w:val="28"/>
          <w:szCs w:val="28"/>
        </w:rPr>
        <w:t xml:space="preserve"> швидше?”</w:t>
      </w:r>
      <w:r w:rsidRPr="00971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9C0" w:rsidRPr="00CB0440" w:rsidRDefault="00CB0440" w:rsidP="00CB044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9C0" w:rsidRPr="00CB0440">
        <w:rPr>
          <w:rFonts w:ascii="Times New Roman" w:hAnsi="Times New Roman" w:cs="Times New Roman"/>
          <w:sz w:val="28"/>
          <w:szCs w:val="28"/>
        </w:rPr>
        <w:t>Команди відповідають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9C0" w:rsidRPr="00CB0440">
        <w:rPr>
          <w:rFonts w:ascii="Times New Roman" w:hAnsi="Times New Roman" w:cs="Times New Roman"/>
          <w:sz w:val="28"/>
          <w:szCs w:val="28"/>
        </w:rPr>
        <w:t>почергово на запитання. За кожну правильну відповідь 1 бал. Якщо одна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C0" w:rsidRPr="00CB0440">
        <w:rPr>
          <w:rFonts w:ascii="Times New Roman" w:hAnsi="Times New Roman" w:cs="Times New Roman"/>
          <w:sz w:val="28"/>
          <w:szCs w:val="28"/>
        </w:rPr>
        <w:t>команда дала неправильну відповідь хід переходить до суперника. Якщо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9C0" w:rsidRPr="00CB0440">
        <w:rPr>
          <w:rFonts w:ascii="Times New Roman" w:hAnsi="Times New Roman" w:cs="Times New Roman"/>
          <w:sz w:val="28"/>
          <w:szCs w:val="28"/>
        </w:rPr>
        <w:t>жодна з команд дала неправильну відповідь наступне запитання оцінюється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9C0" w:rsidRPr="00CB0440">
        <w:rPr>
          <w:rFonts w:ascii="Times New Roman" w:hAnsi="Times New Roman" w:cs="Times New Roman"/>
          <w:sz w:val="28"/>
          <w:szCs w:val="28"/>
        </w:rPr>
        <w:t>в 2 бали.</w:t>
      </w:r>
    </w:p>
    <w:p w:rsidR="009719C0" w:rsidRPr="00CB0440" w:rsidRDefault="009719C0" w:rsidP="00CB044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40">
        <w:rPr>
          <w:rFonts w:ascii="Times New Roman" w:hAnsi="Times New Roman" w:cs="Times New Roman"/>
          <w:sz w:val="28"/>
          <w:szCs w:val="28"/>
        </w:rPr>
        <w:t xml:space="preserve">Чому дорівнює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CB0440">
        <w:rPr>
          <w:rFonts w:ascii="Times New Roman" w:hAnsi="Times New Roman" w:cs="Times New Roman"/>
          <w:sz w:val="28"/>
          <w:szCs w:val="28"/>
        </w:rPr>
        <w:t>?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719C0" w:rsidRPr="00CB0440">
        <w:rPr>
          <w:rFonts w:ascii="Times New Roman" w:hAnsi="Times New Roman" w:cs="Times New Roman"/>
          <w:sz w:val="28"/>
          <w:szCs w:val="28"/>
        </w:rPr>
        <w:t>(1/4)</w:t>
      </w:r>
    </w:p>
    <w:p w:rsidR="009719C0" w:rsidRPr="00CB0440" w:rsidRDefault="00CB0440" w:rsidP="00CB0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719C0" w:rsidRPr="00CB04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CB044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9719C0" w:rsidRPr="00CB0440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18)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="009719C0" w:rsidRPr="00CB0440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(1)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sup>
        </m:sSup>
      </m:oMath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(1)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9719C0" w:rsidRPr="00544C37">
        <w:rPr>
          <w:rFonts w:ascii="Times New Roman" w:hAnsi="Times New Roman" w:cs="Times New Roman"/>
          <w:sz w:val="28"/>
          <w:szCs w:val="28"/>
        </w:rPr>
        <w:t xml:space="preserve"> = 1, то x = …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(-1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1.)</w:t>
      </w:r>
    </w:p>
    <w:p w:rsidR="009719C0" w:rsidRPr="00544C37" w:rsidRDefault="009719C0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C3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4C37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3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4C37">
        <w:rPr>
          <w:rFonts w:ascii="Times New Roman" w:hAnsi="Times New Roman" w:cs="Times New Roman"/>
          <w:sz w:val="28"/>
          <w:szCs w:val="28"/>
        </w:rPr>
        <w:t xml:space="preserve"> y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44C37">
        <w:rPr>
          <w:rFonts w:ascii="Times New Roman" w:hAnsi="Times New Roman" w:cs="Times New Roman"/>
          <w:sz w:val="28"/>
          <w:szCs w:val="28"/>
        </w:rPr>
        <w:t xml:space="preserve">  є …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(Парабола.)</w:t>
      </w:r>
    </w:p>
    <w:p w:rsidR="009719C0" w:rsidRPr="00544C37" w:rsidRDefault="009719C0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C3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44C37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3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44C37">
        <w:rPr>
          <w:rFonts w:ascii="Times New Roman" w:hAnsi="Times New Roman" w:cs="Times New Roman"/>
          <w:sz w:val="28"/>
          <w:szCs w:val="28"/>
        </w:rPr>
        <w:t xml:space="preserve"> y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544C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4C37">
        <w:rPr>
          <w:rFonts w:ascii="Times New Roman" w:hAnsi="Times New Roman" w:cs="Times New Roman"/>
          <w:sz w:val="28"/>
          <w:szCs w:val="28"/>
        </w:rPr>
        <w:t>симетричний</w:t>
      </w:r>
      <w:proofErr w:type="spellEnd"/>
      <w:r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C37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44C37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ординат.)</w:t>
      </w:r>
    </w:p>
    <w:p w:rsidR="009719C0" w:rsidRPr="00544C37" w:rsidRDefault="009719C0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4C37">
        <w:rPr>
          <w:rFonts w:ascii="Times New Roman" w:hAnsi="Times New Roman" w:cs="Times New Roman"/>
          <w:sz w:val="28"/>
          <w:szCs w:val="28"/>
        </w:rPr>
        <w:t>7.</w:t>
      </w:r>
      <w:r w:rsidRPr="00544C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-α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…</m:t>
        </m:r>
      </m:oMath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(sinα)</w:t>
      </w:r>
    </w:p>
    <w:p w:rsidR="009719C0" w:rsidRPr="009719C0" w:rsidRDefault="009719C0" w:rsidP="00971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8.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d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fun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…</m:t>
        </m:r>
      </m:oMath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(cosα.)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tg∝*ctg∝</m:t>
        </m:r>
      </m:oMath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w:r w:rsidR="009719C0" w:rsidRPr="00544C3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719C0" w:rsidRPr="00544C37">
        <w:rPr>
          <w:rFonts w:ascii="Times New Roman" w:hAnsi="Times New Roman" w:cs="Times New Roman"/>
          <w:sz w:val="28"/>
          <w:szCs w:val="28"/>
        </w:rPr>
        <w:t>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sin</m:t>
        </m:r>
        <m:r>
          <w:rPr>
            <w:rFonts w:ascii="Cambria Math" w:hAnsi="Times New Roman" w:cs="Times New Roman"/>
            <w:sz w:val="28"/>
            <w:szCs w:val="28"/>
          </w:rPr>
          <m:t>30</m:t>
        </m:r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type m:val="li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="009719C0" w:rsidRPr="00544C37">
        <w:rPr>
          <w:rFonts w:ascii="Times New Roman" w:hAnsi="Times New Roman" w:cs="Times New Roman"/>
          <w:sz w:val="28"/>
          <w:szCs w:val="28"/>
        </w:rPr>
        <w:t>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sin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β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sz w:val="28"/>
            <w:szCs w:val="28"/>
          </w:rPr>
          <m:t>sinαcosβ</m:t>
        </m:r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sinβcosα</m:t>
        </m:r>
      </m:oMath>
      <w:r w:rsidR="009719C0" w:rsidRPr="00544C37">
        <w:rPr>
          <w:rFonts w:ascii="Times New Roman" w:hAnsi="Times New Roman" w:cs="Times New Roman"/>
          <w:sz w:val="28"/>
          <w:szCs w:val="28"/>
        </w:rPr>
        <w:t>)</w:t>
      </w:r>
    </w:p>
    <w:p w:rsid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1</w:t>
      </w:r>
      <w:r w:rsidR="009719C0" w:rsidRPr="00544C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кола?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ісектриси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>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1</w:t>
      </w:r>
      <w:r w:rsidR="009719C0" w:rsidRPr="00544C3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кутів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івнобедреного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(180°)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1</w:t>
      </w:r>
      <w:r w:rsidR="009719C0" w:rsidRPr="00544C3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розв’зати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)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1</w:t>
      </w:r>
      <w:r w:rsidR="009719C0" w:rsidRPr="00544C3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розв’язки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9719C0" w:rsidRPr="00544C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19C0" w:rsidRPr="00544C37">
        <w:rPr>
          <w:rFonts w:ascii="Times New Roman" w:hAnsi="Times New Roman" w:cs="Times New Roman"/>
          <w:sz w:val="28"/>
          <w:szCs w:val="28"/>
        </w:rPr>
        <w:t>івносильні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719C0" w:rsidRPr="00544C37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стереометрії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>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9719C0" w:rsidRPr="00544C37">
        <w:rPr>
          <w:rFonts w:ascii="Times New Roman" w:hAnsi="Times New Roman" w:cs="Times New Roman"/>
          <w:sz w:val="28"/>
          <w:szCs w:val="28"/>
        </w:rPr>
        <w:t xml:space="preserve">(Точка, пряма, </w:t>
      </w:r>
      <w:proofErr w:type="spellStart"/>
      <w:r w:rsidR="009719C0" w:rsidRPr="00544C37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="009719C0" w:rsidRPr="00544C37">
        <w:rPr>
          <w:rFonts w:ascii="Times New Roman" w:hAnsi="Times New Roman" w:cs="Times New Roman"/>
          <w:sz w:val="28"/>
          <w:szCs w:val="28"/>
        </w:rPr>
        <w:t>.)</w:t>
      </w:r>
    </w:p>
    <w:p w:rsidR="009719C0" w:rsidRPr="009719C0" w:rsidRDefault="00544C37" w:rsidP="00544C37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9C0" w:rsidRPr="009719C0">
        <w:rPr>
          <w:rFonts w:ascii="Times New Roman" w:hAnsi="Times New Roman" w:cs="Times New Roman"/>
          <w:color w:val="000000"/>
          <w:sz w:val="28"/>
          <w:szCs w:val="28"/>
        </w:rPr>
        <w:t>Периферійні пристрої взаємодіють з процесором через…(Порти)</w:t>
      </w:r>
    </w:p>
    <w:p w:rsidR="009719C0" w:rsidRPr="009719C0" w:rsidRDefault="009719C0" w:rsidP="00544C37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719C0">
        <w:rPr>
          <w:rFonts w:ascii="Times New Roman" w:hAnsi="Times New Roman" w:cs="Times New Roman"/>
          <w:color w:val="000000"/>
          <w:sz w:val="28"/>
          <w:szCs w:val="28"/>
        </w:rPr>
        <w:t>Як звуть творця компанії «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майкрософт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>» Гейтса?</w:t>
      </w:r>
    </w:p>
    <w:p w:rsidR="009719C0" w:rsidRPr="00544C37" w:rsidRDefault="00544C37" w:rsidP="00544C37">
      <w:pPr>
        <w:spacing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proofErr w:type="spellStart"/>
      <w:proofErr w:type="gramStart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ілл</w:t>
      </w:r>
      <w:proofErr w:type="spellEnd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Білл</w:t>
      </w:r>
      <w:proofErr w:type="spellEnd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19C0" w:rsidRPr="009719C0" w:rsidRDefault="009719C0" w:rsidP="00544C37">
      <w:pPr>
        <w:pStyle w:val="a3"/>
        <w:numPr>
          <w:ilvl w:val="0"/>
          <w:numId w:val="8"/>
        </w:numPr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719C0">
        <w:rPr>
          <w:rFonts w:ascii="Times New Roman" w:hAnsi="Times New Roman" w:cs="Times New Roman"/>
          <w:color w:val="000000"/>
          <w:sz w:val="28"/>
          <w:szCs w:val="28"/>
        </w:rPr>
        <w:t>Якою інфекцією може заразитися комп'ютер? (вірусом)</w:t>
      </w:r>
    </w:p>
    <w:p w:rsidR="009719C0" w:rsidRPr="009719C0" w:rsidRDefault="009719C0" w:rsidP="00544C37">
      <w:pPr>
        <w:numPr>
          <w:ilvl w:val="0"/>
          <w:numId w:val="8"/>
        </w:numPr>
        <w:spacing w:after="0" w:line="240" w:lineRule="auto"/>
        <w:ind w:left="284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проповзти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біговій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доріжці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стадіону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годинниковою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9719C0">
        <w:rPr>
          <w:rFonts w:ascii="Times New Roman" w:hAnsi="Times New Roman" w:cs="Times New Roman"/>
          <w:color w:val="000000"/>
          <w:sz w:val="28"/>
          <w:szCs w:val="28"/>
        </w:rPr>
        <w:t>ілкою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равликові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буде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півтори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. Коли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равлик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повзе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тій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доріжці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проти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годинникової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9719C0">
        <w:rPr>
          <w:rFonts w:ascii="Times New Roman" w:hAnsi="Times New Roman" w:cs="Times New Roman"/>
          <w:color w:val="000000"/>
          <w:sz w:val="28"/>
          <w:szCs w:val="28"/>
        </w:rPr>
        <w:t>ілки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повний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круг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за 90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. Чим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пояснити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відмінність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proofErr w:type="gram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719C0">
        <w:rPr>
          <w:rFonts w:ascii="Times New Roman" w:hAnsi="Times New Roman" w:cs="Times New Roman"/>
          <w:color w:val="000000"/>
          <w:sz w:val="28"/>
          <w:szCs w:val="28"/>
        </w:rPr>
        <w:t>івтора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години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і є 90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хвилин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719C0" w:rsidRPr="00544C37" w:rsidRDefault="009719C0" w:rsidP="00544C37">
      <w:pPr>
        <w:numPr>
          <w:ilvl w:val="0"/>
          <w:numId w:val="8"/>
        </w:numPr>
        <w:spacing w:after="0" w:line="240" w:lineRule="auto"/>
        <w:ind w:left="284" w:righ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поштова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кореспонденція</w:t>
      </w:r>
      <w:proofErr w:type="spellEnd"/>
      <w:r w:rsidRPr="009719C0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основному </w:t>
      </w:r>
      <w:proofErr w:type="gramStart"/>
      <w:r w:rsidRPr="009719C0">
        <w:rPr>
          <w:rFonts w:ascii="Times New Roman" w:hAnsi="Times New Roman" w:cs="Times New Roman"/>
          <w:color w:val="000000"/>
          <w:sz w:val="28"/>
          <w:szCs w:val="28"/>
        </w:rPr>
        <w:t>рекламного</w:t>
      </w:r>
      <w:proofErr w:type="gramEnd"/>
      <w:r w:rsidR="00544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4C37">
        <w:rPr>
          <w:rFonts w:ascii="Times New Roman" w:hAnsi="Times New Roman" w:cs="Times New Roman"/>
          <w:color w:val="000000"/>
          <w:sz w:val="28"/>
          <w:szCs w:val="28"/>
        </w:rPr>
        <w:t xml:space="preserve">характеру, </w:t>
      </w:r>
      <w:proofErr w:type="spellStart"/>
      <w:r w:rsidRPr="00544C37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544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4C37">
        <w:rPr>
          <w:rFonts w:ascii="Times New Roman" w:hAnsi="Times New Roman" w:cs="Times New Roman"/>
          <w:color w:val="000000"/>
          <w:sz w:val="28"/>
          <w:szCs w:val="28"/>
        </w:rPr>
        <w:t>приходить на e-</w:t>
      </w:r>
      <w:proofErr w:type="spellStart"/>
      <w:r w:rsidRPr="00544C37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44C37">
        <w:rPr>
          <w:rFonts w:ascii="Times New Roman" w:hAnsi="Times New Roman" w:cs="Times New Roman"/>
          <w:color w:val="000000"/>
          <w:sz w:val="28"/>
          <w:szCs w:val="28"/>
        </w:rPr>
        <w:t xml:space="preserve"> адресу </w:t>
      </w:r>
      <w:proofErr w:type="spellStart"/>
      <w:r w:rsidRPr="00544C37">
        <w:rPr>
          <w:rFonts w:ascii="Times New Roman" w:hAnsi="Times New Roman" w:cs="Times New Roman"/>
          <w:color w:val="000000"/>
          <w:sz w:val="28"/>
          <w:szCs w:val="28"/>
        </w:rPr>
        <w:t>користувача</w:t>
      </w:r>
      <w:proofErr w:type="spellEnd"/>
      <w:r w:rsidRPr="00544C37">
        <w:rPr>
          <w:rFonts w:ascii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544C37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44C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4C37">
        <w:rPr>
          <w:rFonts w:ascii="Times New Roman" w:hAnsi="Times New Roman" w:cs="Times New Roman"/>
          <w:color w:val="000000"/>
          <w:sz w:val="28"/>
          <w:szCs w:val="28"/>
        </w:rPr>
        <w:t>запиту</w:t>
      </w:r>
      <w:proofErr w:type="spellEnd"/>
      <w:r w:rsidRPr="00544C37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544C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4C37">
        <w:rPr>
          <w:rFonts w:ascii="Times New Roman" w:hAnsi="Times New Roman" w:cs="Times New Roman"/>
          <w:color w:val="000000"/>
          <w:sz w:val="28"/>
          <w:szCs w:val="28"/>
        </w:rPr>
        <w:t>(Спам)</w:t>
      </w:r>
    </w:p>
    <w:p w:rsidR="009719C0" w:rsidRPr="009719C0" w:rsidRDefault="009719C0" w:rsidP="00544C37">
      <w:pPr>
        <w:pStyle w:val="a3"/>
        <w:numPr>
          <w:ilvl w:val="0"/>
          <w:numId w:val="8"/>
        </w:numPr>
        <w:spacing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9719C0">
        <w:rPr>
          <w:rFonts w:ascii="Times New Roman" w:hAnsi="Times New Roman" w:cs="Times New Roman"/>
          <w:color w:val="000000"/>
          <w:sz w:val="28"/>
          <w:szCs w:val="28"/>
        </w:rPr>
        <w:t>Який годинник показує точний час лише два рази на добу ?</w:t>
      </w:r>
    </w:p>
    <w:p w:rsidR="009719C0" w:rsidRPr="00544C37" w:rsidRDefault="00544C37" w:rsidP="00544C3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зіпсований</w:t>
      </w:r>
      <w:proofErr w:type="spellEnd"/>
      <w:r w:rsidR="009719C0" w:rsidRPr="00544C3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376FD" w:rsidRPr="009719C0" w:rsidRDefault="00A376FD" w:rsidP="009719C0">
      <w:pPr>
        <w:spacing w:after="0" w:line="360" w:lineRule="auto"/>
        <w:ind w:right="0"/>
        <w:jc w:val="left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:rsidR="00A376FD" w:rsidRPr="009719C0" w:rsidRDefault="00A376FD" w:rsidP="00A376FD">
      <w:pPr>
        <w:shd w:val="clear" w:color="auto" w:fill="FFFFFF"/>
        <w:spacing w:line="360" w:lineRule="auto"/>
        <w:ind w:left="360" w:right="29"/>
        <w:rPr>
          <w:rFonts w:ascii="Times New Roman" w:hAnsi="Times New Roman" w:cs="Times New Roman"/>
          <w:b/>
          <w:spacing w:val="-14"/>
          <w:sz w:val="28"/>
          <w:szCs w:val="28"/>
          <w:lang w:val="uk-UA"/>
        </w:rPr>
      </w:pPr>
      <w:proofErr w:type="spellStart"/>
      <w:r w:rsidRPr="009719C0">
        <w:rPr>
          <w:rFonts w:ascii="Times New Roman" w:hAnsi="Times New Roman" w:cs="Times New Roman"/>
          <w:b/>
          <w:spacing w:val="-14"/>
          <w:sz w:val="28"/>
          <w:szCs w:val="28"/>
          <w:lang w:val="uk-UA"/>
        </w:rPr>
        <w:t>ІІІ.Підведення</w:t>
      </w:r>
      <w:proofErr w:type="spellEnd"/>
      <w:r w:rsidRPr="009719C0">
        <w:rPr>
          <w:rFonts w:ascii="Times New Roman" w:hAnsi="Times New Roman" w:cs="Times New Roman"/>
          <w:b/>
          <w:spacing w:val="-14"/>
          <w:sz w:val="28"/>
          <w:szCs w:val="28"/>
          <w:lang w:val="uk-UA"/>
        </w:rPr>
        <w:t xml:space="preserve"> підсумків</w:t>
      </w:r>
    </w:p>
    <w:p w:rsidR="009719C0" w:rsidRPr="009719C0" w:rsidRDefault="00544C37" w:rsidP="00971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719C0" w:rsidRPr="009719C0"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російський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Л. Толстой сказав,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дробом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все те добре</w:t>
      </w:r>
      <w:proofErr w:type="gramStart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думає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C0" w:rsidRPr="009719C0">
        <w:rPr>
          <w:rFonts w:ascii="Times New Roman" w:hAnsi="Times New Roman" w:cs="Times New Roman"/>
          <w:sz w:val="28"/>
          <w:szCs w:val="28"/>
        </w:rPr>
        <w:t xml:space="preserve"> себе сам, а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все те добре,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думають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C0" w:rsidRPr="009719C0">
        <w:rPr>
          <w:rFonts w:ascii="Times New Roman" w:hAnsi="Times New Roman" w:cs="Times New Roman"/>
          <w:sz w:val="28"/>
          <w:szCs w:val="28"/>
        </w:rPr>
        <w:t xml:space="preserve"> Чим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більший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9C0" w:rsidRPr="00971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додавалося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, горе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віднімалося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 достаток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примножувався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719C0" w:rsidRPr="009719C0">
        <w:rPr>
          <w:rFonts w:ascii="Times New Roman" w:hAnsi="Times New Roman" w:cs="Times New Roman"/>
          <w:sz w:val="28"/>
          <w:szCs w:val="28"/>
        </w:rPr>
        <w:t>ділилося</w:t>
      </w:r>
      <w:proofErr w:type="spellEnd"/>
      <w:r w:rsidR="009719C0" w:rsidRPr="009719C0">
        <w:rPr>
          <w:rFonts w:ascii="Times New Roman" w:hAnsi="Times New Roman" w:cs="Times New Roman"/>
          <w:sz w:val="28"/>
          <w:szCs w:val="28"/>
        </w:rPr>
        <w:t>.</w:t>
      </w:r>
    </w:p>
    <w:p w:rsidR="00A376FD" w:rsidRPr="009719C0" w:rsidRDefault="00A376FD" w:rsidP="00A376FD">
      <w:pPr>
        <w:spacing w:after="0" w:line="360" w:lineRule="auto"/>
        <w:ind w:righ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201C7" w:rsidRPr="009719C0" w:rsidRDefault="005201C7" w:rsidP="00A376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01C7" w:rsidRPr="009719C0" w:rsidSect="00635C3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9D1"/>
    <w:multiLevelType w:val="hybridMultilevel"/>
    <w:tmpl w:val="D046AC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5021"/>
    <w:multiLevelType w:val="hybridMultilevel"/>
    <w:tmpl w:val="6A6629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D6CF8"/>
    <w:multiLevelType w:val="hybridMultilevel"/>
    <w:tmpl w:val="6D8068F0"/>
    <w:lvl w:ilvl="0" w:tplc="0422000F">
      <w:start w:val="1"/>
      <w:numFmt w:val="decimal"/>
      <w:lvlText w:val="%1."/>
      <w:lvlJc w:val="left"/>
      <w:pPr>
        <w:ind w:left="1620" w:hanging="360"/>
      </w:p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3AA4503"/>
    <w:multiLevelType w:val="hybridMultilevel"/>
    <w:tmpl w:val="6DA02464"/>
    <w:lvl w:ilvl="0" w:tplc="8DDC9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A212A"/>
    <w:multiLevelType w:val="hybridMultilevel"/>
    <w:tmpl w:val="42E6ECF6"/>
    <w:lvl w:ilvl="0" w:tplc="7BB420DE">
      <w:start w:val="17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F2AE3"/>
    <w:multiLevelType w:val="hybridMultilevel"/>
    <w:tmpl w:val="0B4EF8A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E0D6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410B"/>
    <w:multiLevelType w:val="hybridMultilevel"/>
    <w:tmpl w:val="811EF46A"/>
    <w:lvl w:ilvl="0" w:tplc="604482B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4BD2"/>
    <w:multiLevelType w:val="hybridMultilevel"/>
    <w:tmpl w:val="2EDE48AA"/>
    <w:lvl w:ilvl="0" w:tplc="FE2EBDB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6FD"/>
    <w:rsid w:val="001526F0"/>
    <w:rsid w:val="00286E6D"/>
    <w:rsid w:val="002A0F99"/>
    <w:rsid w:val="005201C7"/>
    <w:rsid w:val="00544C37"/>
    <w:rsid w:val="00635C30"/>
    <w:rsid w:val="009719C0"/>
    <w:rsid w:val="00A376FD"/>
    <w:rsid w:val="00A4661B"/>
    <w:rsid w:val="00B21F74"/>
    <w:rsid w:val="00CB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C0"/>
    <w:pPr>
      <w:ind w:left="720" w:right="0"/>
      <w:contextualSpacing/>
      <w:jc w:val="left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7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2013-03-06T07:08:00Z</cp:lastPrinted>
  <dcterms:created xsi:type="dcterms:W3CDTF">2013-03-16T12:50:00Z</dcterms:created>
  <dcterms:modified xsi:type="dcterms:W3CDTF">2013-03-18T17:35:00Z</dcterms:modified>
</cp:coreProperties>
</file>